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C7" w:rsidRPr="00090BFD" w:rsidRDefault="00F721C7" w:rsidP="00090BFD">
      <w:pPr>
        <w:spacing w:line="240" w:lineRule="auto"/>
        <w:jc w:val="both"/>
        <w:rPr>
          <w:color w:val="000000"/>
          <w:sz w:val="24"/>
          <w:szCs w:val="24"/>
        </w:rPr>
      </w:pPr>
    </w:p>
    <w:p w:rsidR="00F721C7" w:rsidRPr="00090BFD" w:rsidRDefault="00B701AA" w:rsidP="00090BFD">
      <w:pPr>
        <w:spacing w:line="240" w:lineRule="auto"/>
        <w:jc w:val="both"/>
        <w:rPr>
          <w:color w:val="00A65D"/>
          <w:sz w:val="24"/>
          <w:szCs w:val="24"/>
          <w:lang w:val="pt-BR"/>
        </w:rPr>
      </w:pPr>
      <w:r w:rsidRPr="00090BFD">
        <w:rPr>
          <w:b/>
          <w:color w:val="000000"/>
          <w:sz w:val="24"/>
          <w:szCs w:val="24"/>
          <w:lang w:val="pt-BR"/>
        </w:rPr>
        <w:t>EXTRATO DA ATA DA 3</w:t>
      </w:r>
      <w:r w:rsidR="00BC6FE0" w:rsidRPr="00090BFD">
        <w:rPr>
          <w:b/>
          <w:color w:val="000000"/>
          <w:sz w:val="24"/>
          <w:szCs w:val="24"/>
          <w:lang w:val="pt-BR"/>
        </w:rPr>
        <w:t>2</w:t>
      </w:r>
      <w:r w:rsidRPr="00090BFD">
        <w:rPr>
          <w:b/>
          <w:color w:val="000000"/>
          <w:sz w:val="24"/>
          <w:szCs w:val="24"/>
          <w:lang w:val="pt-BR"/>
        </w:rPr>
        <w:t>ª SESSÃO ORDINÁRIA DO CONSELHO SUPERIOR DO MINISTÉRIO PÚBLICO</w:t>
      </w:r>
    </w:p>
    <w:p w:rsidR="00F721C7" w:rsidRPr="00090BFD" w:rsidRDefault="00F721C7" w:rsidP="00090BFD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pt-BR"/>
        </w:rPr>
      </w:pPr>
    </w:p>
    <w:p w:rsidR="00F721C7" w:rsidRPr="00090BFD" w:rsidRDefault="00B701AA" w:rsidP="00090BFD">
      <w:pPr>
        <w:spacing w:line="240" w:lineRule="auto"/>
        <w:jc w:val="both"/>
        <w:rPr>
          <w:color w:val="00A65D"/>
          <w:sz w:val="24"/>
          <w:szCs w:val="24"/>
          <w:lang w:val="pt-BR"/>
        </w:rPr>
      </w:pPr>
      <w:r w:rsidRPr="00090BFD">
        <w:rPr>
          <w:b/>
          <w:color w:val="000000"/>
          <w:sz w:val="24"/>
          <w:szCs w:val="24"/>
          <w:lang w:val="pt-BR"/>
        </w:rPr>
        <w:t>Data</w:t>
      </w:r>
      <w:r w:rsidRPr="00090BFD">
        <w:rPr>
          <w:color w:val="000000"/>
          <w:sz w:val="24"/>
          <w:szCs w:val="24"/>
          <w:lang w:val="pt-BR"/>
        </w:rPr>
        <w:t xml:space="preserve">: </w:t>
      </w:r>
      <w:r w:rsidR="00BC6FE0" w:rsidRPr="00090BFD">
        <w:rPr>
          <w:color w:val="000000"/>
          <w:sz w:val="24"/>
          <w:szCs w:val="24"/>
          <w:lang w:val="pt-BR"/>
        </w:rPr>
        <w:t>11</w:t>
      </w:r>
      <w:r w:rsidRPr="00090BFD">
        <w:rPr>
          <w:color w:val="000000"/>
          <w:sz w:val="24"/>
          <w:szCs w:val="24"/>
          <w:lang w:val="pt-BR"/>
        </w:rPr>
        <w:t xml:space="preserve"> de setembro de 2019 </w:t>
      </w:r>
    </w:p>
    <w:p w:rsidR="00F721C7" w:rsidRPr="00090BFD" w:rsidRDefault="00B701AA" w:rsidP="00090BFD">
      <w:pPr>
        <w:spacing w:line="240" w:lineRule="auto"/>
        <w:jc w:val="both"/>
        <w:rPr>
          <w:color w:val="00A65D"/>
          <w:sz w:val="24"/>
          <w:szCs w:val="24"/>
          <w:lang w:val="pt-BR"/>
        </w:rPr>
      </w:pPr>
      <w:r w:rsidRPr="00090BFD">
        <w:rPr>
          <w:b/>
          <w:color w:val="000000"/>
          <w:sz w:val="24"/>
          <w:szCs w:val="24"/>
          <w:lang w:val="pt-BR"/>
        </w:rPr>
        <w:t>Horário</w:t>
      </w:r>
      <w:r w:rsidRPr="00090BFD">
        <w:rPr>
          <w:color w:val="000000"/>
          <w:sz w:val="24"/>
          <w:szCs w:val="24"/>
          <w:lang w:val="pt-BR"/>
        </w:rPr>
        <w:t>: 1</w:t>
      </w:r>
      <w:r w:rsidR="00CA5FE7">
        <w:rPr>
          <w:color w:val="000000"/>
          <w:sz w:val="24"/>
          <w:szCs w:val="24"/>
          <w:lang w:val="pt-BR"/>
        </w:rPr>
        <w:t>4</w:t>
      </w:r>
      <w:r w:rsidRPr="00090BFD">
        <w:rPr>
          <w:color w:val="000000"/>
          <w:sz w:val="24"/>
          <w:szCs w:val="24"/>
          <w:lang w:val="pt-BR"/>
        </w:rPr>
        <w:t>h</w:t>
      </w:r>
      <w:r w:rsidR="00CA5FE7">
        <w:rPr>
          <w:color w:val="000000"/>
          <w:sz w:val="24"/>
          <w:szCs w:val="24"/>
          <w:lang w:val="pt-BR"/>
        </w:rPr>
        <w:t>3</w:t>
      </w:r>
      <w:r w:rsidRPr="00090BFD">
        <w:rPr>
          <w:color w:val="000000"/>
          <w:sz w:val="24"/>
          <w:szCs w:val="24"/>
          <w:lang w:val="pt-BR"/>
        </w:rPr>
        <w:t>0min</w:t>
      </w:r>
    </w:p>
    <w:p w:rsidR="00F721C7" w:rsidRPr="00090BFD" w:rsidRDefault="00B701AA" w:rsidP="00090BFD">
      <w:pPr>
        <w:spacing w:line="240" w:lineRule="auto"/>
        <w:jc w:val="both"/>
        <w:rPr>
          <w:sz w:val="24"/>
          <w:szCs w:val="24"/>
          <w:lang w:val="pt-BR"/>
        </w:rPr>
      </w:pPr>
      <w:r w:rsidRPr="00090BFD">
        <w:rPr>
          <w:b/>
          <w:color w:val="000000"/>
          <w:sz w:val="24"/>
          <w:szCs w:val="24"/>
          <w:lang w:val="pt-BR"/>
        </w:rPr>
        <w:t>Local</w:t>
      </w:r>
      <w:r w:rsidRPr="00090BFD">
        <w:rPr>
          <w:color w:val="000000"/>
          <w:sz w:val="24"/>
          <w:szCs w:val="24"/>
          <w:lang w:val="pt-BR"/>
        </w:rPr>
        <w:t>: Salão dos Órgãos Colegiados da Procuradoria-Geral de Justiça, localizado na Rua do Imperador D. Pedro II, n.º 473, Bairro de Santo Antônio, Recife/PE.</w:t>
      </w:r>
    </w:p>
    <w:p w:rsidR="00F721C7" w:rsidRPr="00090BFD" w:rsidRDefault="00B701AA" w:rsidP="00090BFD">
      <w:pPr>
        <w:pStyle w:val="LO-normal"/>
        <w:jc w:val="both"/>
        <w:rPr>
          <w:color w:val="000000"/>
          <w:sz w:val="24"/>
          <w:szCs w:val="24"/>
          <w:lang w:val="pt-BR"/>
        </w:rPr>
      </w:pPr>
      <w:r w:rsidRPr="00090BFD">
        <w:rPr>
          <w:b/>
          <w:color w:val="000000"/>
          <w:sz w:val="24"/>
          <w:szCs w:val="24"/>
          <w:lang w:val="pt-BR"/>
        </w:rPr>
        <w:t>Presidência</w:t>
      </w:r>
      <w:r w:rsidRPr="00090BFD">
        <w:rPr>
          <w:color w:val="000000"/>
          <w:sz w:val="24"/>
          <w:szCs w:val="24"/>
          <w:lang w:val="pt-BR"/>
        </w:rPr>
        <w:t xml:space="preserve">: </w:t>
      </w:r>
      <w:proofErr w:type="spellStart"/>
      <w:r w:rsidRPr="00090BFD">
        <w:rPr>
          <w:color w:val="000000"/>
          <w:sz w:val="24"/>
          <w:szCs w:val="24"/>
          <w:lang w:val="pt-BR"/>
        </w:rPr>
        <w:t>Dr</w:t>
      </w:r>
      <w:r w:rsidR="000C1366">
        <w:rPr>
          <w:color w:val="000000"/>
          <w:sz w:val="24"/>
          <w:szCs w:val="24"/>
          <w:lang w:val="pt-BR"/>
        </w:rPr>
        <w:t>ª</w:t>
      </w:r>
      <w:proofErr w:type="spellEnd"/>
      <w:r w:rsidRPr="00090BFD">
        <w:rPr>
          <w:color w:val="000000"/>
          <w:sz w:val="24"/>
          <w:szCs w:val="24"/>
          <w:lang w:val="pt-BR"/>
        </w:rPr>
        <w:t xml:space="preserve">. </w:t>
      </w:r>
      <w:r w:rsidR="000C1366" w:rsidRPr="000C1366">
        <w:rPr>
          <w:sz w:val="24"/>
          <w:szCs w:val="24"/>
          <w:lang w:val="pt-BR"/>
        </w:rPr>
        <w:t>LA</w:t>
      </w:r>
      <w:r w:rsidR="000C1366">
        <w:rPr>
          <w:sz w:val="24"/>
          <w:szCs w:val="24"/>
          <w:lang w:val="pt-BR"/>
        </w:rPr>
        <w:t>Í</w:t>
      </w:r>
      <w:r w:rsidR="000C1366" w:rsidRPr="000C1366">
        <w:rPr>
          <w:sz w:val="24"/>
          <w:szCs w:val="24"/>
          <w:lang w:val="pt-BR"/>
        </w:rPr>
        <w:t>S COELHO TEIXEIRA CAVALCANTI</w:t>
      </w:r>
      <w:r w:rsidRPr="00090BFD">
        <w:rPr>
          <w:color w:val="000000"/>
          <w:sz w:val="24"/>
          <w:szCs w:val="24"/>
          <w:lang w:val="pt-BR"/>
        </w:rPr>
        <w:t xml:space="preserve">, Subprocurador de Justiça em Assuntos </w:t>
      </w:r>
      <w:r w:rsidR="000C1366">
        <w:rPr>
          <w:color w:val="000000"/>
          <w:sz w:val="24"/>
          <w:szCs w:val="24"/>
          <w:lang w:val="pt-BR"/>
        </w:rPr>
        <w:t>Institucionais</w:t>
      </w:r>
      <w:r w:rsidRPr="00090BFD">
        <w:rPr>
          <w:color w:val="000000"/>
          <w:sz w:val="24"/>
          <w:szCs w:val="24"/>
          <w:lang w:val="pt-BR"/>
        </w:rPr>
        <w:t>.</w:t>
      </w:r>
    </w:p>
    <w:p w:rsidR="000C1366" w:rsidRDefault="00B701AA" w:rsidP="00090BFD">
      <w:pPr>
        <w:pStyle w:val="LO-normal"/>
        <w:jc w:val="both"/>
        <w:rPr>
          <w:color w:val="000000"/>
          <w:lang w:val="pt-BR"/>
        </w:rPr>
      </w:pPr>
      <w:r w:rsidRPr="00090BFD">
        <w:rPr>
          <w:b/>
          <w:color w:val="000000"/>
          <w:sz w:val="24"/>
          <w:szCs w:val="24"/>
          <w:shd w:val="clear" w:color="auto" w:fill="FAFCFD"/>
          <w:lang w:val="pt-BR"/>
        </w:rPr>
        <w:t>C</w:t>
      </w:r>
      <w:r w:rsidRPr="00090BFD">
        <w:rPr>
          <w:b/>
          <w:color w:val="000000"/>
          <w:sz w:val="24"/>
          <w:szCs w:val="24"/>
          <w:lang w:val="pt-BR"/>
        </w:rPr>
        <w:t>onselheiros Presentes</w:t>
      </w:r>
      <w:r w:rsidRPr="00090BFD">
        <w:rPr>
          <w:color w:val="000000"/>
          <w:sz w:val="24"/>
          <w:szCs w:val="24"/>
          <w:lang w:val="pt-BR"/>
        </w:rPr>
        <w:t xml:space="preserve">: </w:t>
      </w:r>
      <w:r w:rsidR="000C1366" w:rsidRPr="000C1366">
        <w:rPr>
          <w:color w:val="000000"/>
          <w:lang w:val="pt-BR"/>
        </w:rPr>
        <w:t xml:space="preserve">Dr. ALEXANDRE AUGUSTO BEZERRA, Corregedor-Geral, Dr. CARLOS ALBERTO PEREIRA VITÓRIO, Dr. SALOMÃO ABDO AZIZ ISMAIL FILHO (substituindo Dr. FERNANDO FALCÃO FERRAZ FILHO), </w:t>
      </w:r>
      <w:proofErr w:type="spellStart"/>
      <w:r w:rsidR="000C1366" w:rsidRPr="000C1366">
        <w:rPr>
          <w:color w:val="000000"/>
          <w:lang w:val="pt-BR"/>
        </w:rPr>
        <w:t>Drª</w:t>
      </w:r>
      <w:proofErr w:type="spellEnd"/>
      <w:r w:rsidR="000C1366" w:rsidRPr="000C1366">
        <w:rPr>
          <w:color w:val="000000"/>
          <w:lang w:val="pt-BR"/>
        </w:rPr>
        <w:t>. MARIA LIZANDRA LIRA DE CARVALHO, Dr. RINALDO JORGE DA SILVA e Dr. STANLEY ARAÚJO CORREIA.</w:t>
      </w:r>
    </w:p>
    <w:p w:rsidR="00F721C7" w:rsidRPr="00090BFD" w:rsidRDefault="00B701AA" w:rsidP="00090BFD">
      <w:pPr>
        <w:pStyle w:val="LO-normal"/>
        <w:jc w:val="both"/>
        <w:rPr>
          <w:color w:val="000000"/>
          <w:sz w:val="24"/>
          <w:szCs w:val="24"/>
          <w:lang w:val="pt-BR"/>
        </w:rPr>
      </w:pPr>
      <w:r w:rsidRPr="00090BFD">
        <w:rPr>
          <w:b/>
          <w:color w:val="000000"/>
          <w:sz w:val="24"/>
          <w:szCs w:val="24"/>
          <w:lang w:val="pt-BR"/>
        </w:rPr>
        <w:t>Representante da AMPPE:</w:t>
      </w:r>
      <w:r w:rsidRPr="00090BFD">
        <w:rPr>
          <w:color w:val="000000"/>
          <w:sz w:val="24"/>
          <w:szCs w:val="24"/>
          <w:lang w:val="pt-BR"/>
        </w:rPr>
        <w:t xml:space="preserve"> </w:t>
      </w:r>
      <w:r w:rsidR="000C1366">
        <w:rPr>
          <w:color w:val="000000"/>
          <w:sz w:val="24"/>
          <w:szCs w:val="24"/>
          <w:lang w:val="pt-BR"/>
        </w:rPr>
        <w:t>Dr. Marcos Carvalho</w:t>
      </w:r>
    </w:p>
    <w:p w:rsidR="00F721C7" w:rsidRPr="00090BFD" w:rsidRDefault="00B701AA" w:rsidP="00090BFD">
      <w:pPr>
        <w:spacing w:line="240" w:lineRule="auto"/>
        <w:jc w:val="both"/>
        <w:rPr>
          <w:color w:val="000000"/>
          <w:sz w:val="24"/>
          <w:szCs w:val="24"/>
          <w:lang w:val="pt-BR"/>
        </w:rPr>
      </w:pPr>
      <w:r w:rsidRPr="00090BFD">
        <w:rPr>
          <w:b/>
          <w:color w:val="000000"/>
          <w:sz w:val="24"/>
          <w:szCs w:val="24"/>
          <w:lang w:val="pt-BR"/>
        </w:rPr>
        <w:t>Secretário:</w:t>
      </w:r>
      <w:r w:rsidR="0062161A">
        <w:rPr>
          <w:color w:val="000000"/>
          <w:sz w:val="24"/>
          <w:szCs w:val="24"/>
          <w:lang w:val="pt-BR"/>
        </w:rPr>
        <w:t xml:space="preserve"> Dr. </w:t>
      </w:r>
      <w:proofErr w:type="spellStart"/>
      <w:r w:rsidR="0062161A">
        <w:rPr>
          <w:color w:val="000000"/>
          <w:sz w:val="24"/>
          <w:szCs w:val="24"/>
          <w:lang w:val="pt-BR"/>
        </w:rPr>
        <w:t>Petrú</w:t>
      </w:r>
      <w:r w:rsidRPr="00090BFD">
        <w:rPr>
          <w:color w:val="000000"/>
          <w:sz w:val="24"/>
          <w:szCs w:val="24"/>
          <w:lang w:val="pt-BR"/>
        </w:rPr>
        <w:t>cio</w:t>
      </w:r>
      <w:proofErr w:type="spellEnd"/>
      <w:r w:rsidRPr="00090BFD">
        <w:rPr>
          <w:color w:val="000000"/>
          <w:sz w:val="24"/>
          <w:szCs w:val="24"/>
          <w:lang w:val="pt-BR"/>
        </w:rPr>
        <w:t xml:space="preserve"> Aquino</w:t>
      </w:r>
    </w:p>
    <w:p w:rsidR="000C1366" w:rsidRDefault="000C1366" w:rsidP="00090BFD">
      <w:pPr>
        <w:spacing w:line="240" w:lineRule="auto"/>
        <w:jc w:val="both"/>
        <w:rPr>
          <w:color w:val="000000"/>
          <w:lang w:val="pt-BR"/>
        </w:rPr>
      </w:pPr>
    </w:p>
    <w:p w:rsidR="00F721C7" w:rsidRPr="00090BFD" w:rsidRDefault="00B701AA" w:rsidP="00090BFD">
      <w:pPr>
        <w:spacing w:line="240" w:lineRule="auto"/>
        <w:jc w:val="both"/>
        <w:rPr>
          <w:sz w:val="24"/>
          <w:szCs w:val="24"/>
          <w:lang w:val="pt-BR"/>
        </w:rPr>
      </w:pPr>
      <w:r w:rsidRPr="00090BFD">
        <w:rPr>
          <w:color w:val="000000"/>
          <w:sz w:val="24"/>
          <w:szCs w:val="24"/>
          <w:lang w:val="pt-BR"/>
        </w:rPr>
        <w:t xml:space="preserve">Consubstanciada em ata eletrônica, gravada em áudio (Formato MP3). Dando início aos trabalhos </w:t>
      </w:r>
      <w:r w:rsidR="000C1366">
        <w:rPr>
          <w:color w:val="000000"/>
          <w:sz w:val="24"/>
          <w:szCs w:val="24"/>
          <w:lang w:val="pt-BR"/>
        </w:rPr>
        <w:t>a</w:t>
      </w:r>
      <w:r w:rsidRPr="00090BFD">
        <w:rPr>
          <w:color w:val="000000"/>
          <w:sz w:val="24"/>
          <w:szCs w:val="24"/>
          <w:lang w:val="pt-BR"/>
        </w:rPr>
        <w:t xml:space="preserve"> </w:t>
      </w:r>
      <w:bookmarkStart w:id="0" w:name="__DdeLink__286_217770635"/>
      <w:r w:rsidRPr="00090BFD">
        <w:rPr>
          <w:color w:val="000000"/>
          <w:sz w:val="24"/>
          <w:szCs w:val="24"/>
          <w:lang w:val="pt-BR"/>
        </w:rPr>
        <w:t xml:space="preserve">Presidente do Conselho, em exercício, </w:t>
      </w:r>
      <w:bookmarkEnd w:id="0"/>
      <w:proofErr w:type="spellStart"/>
      <w:r w:rsidRPr="00090BFD">
        <w:rPr>
          <w:color w:val="000000"/>
          <w:sz w:val="24"/>
          <w:szCs w:val="24"/>
          <w:lang w:val="pt-BR"/>
        </w:rPr>
        <w:t>Dr</w:t>
      </w:r>
      <w:r w:rsidR="000C1366">
        <w:rPr>
          <w:color w:val="000000"/>
          <w:sz w:val="24"/>
          <w:szCs w:val="24"/>
          <w:lang w:val="pt-BR"/>
        </w:rPr>
        <w:t>ª</w:t>
      </w:r>
      <w:proofErr w:type="spellEnd"/>
      <w:r w:rsidRPr="00090BFD">
        <w:rPr>
          <w:color w:val="000000"/>
          <w:sz w:val="24"/>
          <w:szCs w:val="24"/>
          <w:lang w:val="pt-BR"/>
        </w:rPr>
        <w:t xml:space="preserve">. </w:t>
      </w:r>
      <w:r w:rsidR="000C1366">
        <w:rPr>
          <w:color w:val="000000"/>
          <w:sz w:val="24"/>
          <w:szCs w:val="24"/>
          <w:lang w:val="pt-BR"/>
        </w:rPr>
        <w:t>Laís Coelho</w:t>
      </w:r>
      <w:proofErr w:type="gramStart"/>
      <w:r w:rsidRPr="00090BFD">
        <w:rPr>
          <w:color w:val="000000"/>
          <w:sz w:val="24"/>
          <w:szCs w:val="24"/>
          <w:lang w:val="pt-BR"/>
        </w:rPr>
        <w:t>, cumprimentou</w:t>
      </w:r>
      <w:proofErr w:type="gramEnd"/>
      <w:r w:rsidRPr="00090BFD">
        <w:rPr>
          <w:color w:val="000000"/>
          <w:sz w:val="24"/>
          <w:szCs w:val="24"/>
          <w:lang w:val="pt-BR"/>
        </w:rPr>
        <w:t xml:space="preserve"> todos </w:t>
      </w:r>
      <w:r w:rsidR="00CA5FE7">
        <w:rPr>
          <w:color w:val="000000"/>
          <w:sz w:val="24"/>
          <w:szCs w:val="24"/>
          <w:lang w:val="pt-BR"/>
        </w:rPr>
        <w:t>os presentes</w:t>
      </w:r>
      <w:r w:rsidRPr="00090BFD">
        <w:rPr>
          <w:color w:val="000000"/>
          <w:sz w:val="24"/>
          <w:szCs w:val="24"/>
          <w:lang w:val="pt-BR"/>
        </w:rPr>
        <w:t xml:space="preserve">. Solicitou que o Secretário desse prosseguimento com a verificação da constituição do quorum regimental. </w:t>
      </w:r>
      <w:r w:rsidR="000C1366" w:rsidRPr="000C1366">
        <w:rPr>
          <w:color w:val="000000"/>
          <w:sz w:val="24"/>
          <w:szCs w:val="24"/>
          <w:lang w:val="pt-BR"/>
        </w:rPr>
        <w:t>Tendo o Secretário constatado o comparecimento dos Conselheiros acima mencionados, ausências justificadas de Dr. Francisco Dirceu Barros que se encontra em atividades institucionais</w:t>
      </w:r>
      <w:r w:rsidR="000C1366">
        <w:rPr>
          <w:color w:val="000000"/>
          <w:sz w:val="24"/>
          <w:szCs w:val="24"/>
          <w:lang w:val="pt-BR"/>
        </w:rPr>
        <w:t xml:space="preserve"> e</w:t>
      </w:r>
      <w:r w:rsidR="000C1366" w:rsidRPr="000C1366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0C1366" w:rsidRPr="000C1366">
        <w:rPr>
          <w:color w:val="000000"/>
          <w:sz w:val="24"/>
          <w:szCs w:val="24"/>
          <w:lang w:val="pt-BR"/>
        </w:rPr>
        <w:t>Drª</w:t>
      </w:r>
      <w:proofErr w:type="spellEnd"/>
      <w:r w:rsidR="006E4C36">
        <w:rPr>
          <w:color w:val="000000"/>
          <w:sz w:val="24"/>
          <w:szCs w:val="24"/>
          <w:lang w:val="pt-BR"/>
        </w:rPr>
        <w:t>. Fernanda Henriques da Nóbrega</w:t>
      </w:r>
      <w:r w:rsidR="000C1366" w:rsidRPr="000C1366">
        <w:rPr>
          <w:color w:val="000000"/>
          <w:sz w:val="24"/>
          <w:szCs w:val="24"/>
          <w:lang w:val="pt-BR"/>
        </w:rPr>
        <w:t xml:space="preserve"> por motivo de saúde.</w:t>
      </w:r>
      <w:r w:rsidRPr="00090BFD">
        <w:rPr>
          <w:color w:val="000000"/>
          <w:sz w:val="24"/>
          <w:szCs w:val="24"/>
          <w:lang w:val="pt-BR"/>
        </w:rPr>
        <w:t xml:space="preserve"> Com a correspondente constituição do quorum regimental foi passada a palavra a Presidente em exercício, que declarou aberta a sessão, passando a tratar dos assuntos previstos em pauta:</w:t>
      </w:r>
      <w:r w:rsidRPr="00090BFD">
        <w:rPr>
          <w:b/>
          <w:color w:val="000000"/>
          <w:sz w:val="24"/>
          <w:szCs w:val="24"/>
          <w:lang w:val="pt-BR"/>
        </w:rPr>
        <w:t xml:space="preserve"> </w:t>
      </w:r>
      <w:r w:rsidRPr="00090BFD">
        <w:rPr>
          <w:b/>
          <w:bCs/>
          <w:color w:val="000000"/>
          <w:sz w:val="24"/>
          <w:szCs w:val="24"/>
          <w:lang w:val="pt-BR"/>
        </w:rPr>
        <w:t xml:space="preserve">I - Comunicações da Presidência: </w:t>
      </w:r>
      <w:r w:rsidR="00BE5A80">
        <w:rPr>
          <w:bCs/>
          <w:color w:val="000000"/>
          <w:sz w:val="24"/>
          <w:szCs w:val="24"/>
          <w:lang w:val="pt-BR"/>
        </w:rPr>
        <w:t xml:space="preserve">A Presidente colocou em apreciação a escala de férias. O Conselheiro Dr. Salomão </w:t>
      </w:r>
      <w:proofErr w:type="spellStart"/>
      <w:r w:rsidR="00BE5A80">
        <w:rPr>
          <w:bCs/>
          <w:color w:val="000000"/>
          <w:sz w:val="24"/>
          <w:szCs w:val="24"/>
          <w:lang w:val="pt-BR"/>
        </w:rPr>
        <w:t>Abdo</w:t>
      </w:r>
      <w:proofErr w:type="spellEnd"/>
      <w:r w:rsidR="00BE5A80">
        <w:rPr>
          <w:bCs/>
          <w:color w:val="000000"/>
          <w:sz w:val="24"/>
          <w:szCs w:val="24"/>
          <w:lang w:val="pt-BR"/>
        </w:rPr>
        <w:t xml:space="preserve"> se declarou impedido. Após discussão, o Colegiado, por maioria, </w:t>
      </w:r>
      <w:r w:rsidR="006E4C36">
        <w:rPr>
          <w:bCs/>
          <w:color w:val="000000"/>
          <w:sz w:val="24"/>
          <w:szCs w:val="24"/>
          <w:lang w:val="pt-BR"/>
        </w:rPr>
        <w:t>DECIDIU QUE O TEMA DEVERÁ SER TRATADO NA SESSÃO DA PRÓXIMA SEMANA</w:t>
      </w:r>
      <w:r w:rsidR="00BE5A80">
        <w:rPr>
          <w:bCs/>
          <w:color w:val="000000"/>
          <w:sz w:val="24"/>
          <w:szCs w:val="24"/>
          <w:lang w:val="pt-BR"/>
        </w:rPr>
        <w:t>, após realização de reunião do Gabinete do PGJ com os Promotores de Justiça com atuação no Júri</w:t>
      </w:r>
      <w:r w:rsidR="000C6880">
        <w:rPr>
          <w:bCs/>
          <w:color w:val="000000"/>
          <w:sz w:val="24"/>
          <w:szCs w:val="24"/>
          <w:lang w:val="pt-BR"/>
        </w:rPr>
        <w:t xml:space="preserve">, vencidos os Conselheiros </w:t>
      </w:r>
      <w:proofErr w:type="spellStart"/>
      <w:r w:rsidR="000C6880">
        <w:rPr>
          <w:bCs/>
          <w:color w:val="000000"/>
          <w:sz w:val="24"/>
          <w:szCs w:val="24"/>
          <w:lang w:val="pt-BR"/>
        </w:rPr>
        <w:t>Drª</w:t>
      </w:r>
      <w:proofErr w:type="spellEnd"/>
      <w:r w:rsidR="000C6880">
        <w:rPr>
          <w:bCs/>
          <w:color w:val="000000"/>
          <w:sz w:val="24"/>
          <w:szCs w:val="24"/>
          <w:lang w:val="pt-BR"/>
        </w:rPr>
        <w:t>. Maria Lizandra e Dr. Stanley Araújo que entendiam pela aprovação d</w:t>
      </w:r>
      <w:r w:rsidR="003D0377">
        <w:rPr>
          <w:bCs/>
          <w:color w:val="000000"/>
          <w:sz w:val="24"/>
          <w:szCs w:val="24"/>
          <w:lang w:val="pt-BR"/>
        </w:rPr>
        <w:t>a escala d</w:t>
      </w:r>
      <w:r w:rsidR="000C6880">
        <w:rPr>
          <w:bCs/>
          <w:color w:val="000000"/>
          <w:sz w:val="24"/>
          <w:szCs w:val="24"/>
          <w:lang w:val="pt-BR"/>
        </w:rPr>
        <w:t>os demais</w:t>
      </w:r>
      <w:r w:rsidR="003D0377">
        <w:rPr>
          <w:bCs/>
          <w:color w:val="000000"/>
          <w:sz w:val="24"/>
          <w:szCs w:val="24"/>
          <w:lang w:val="pt-BR"/>
        </w:rPr>
        <w:t xml:space="preserve"> casos</w:t>
      </w:r>
      <w:r w:rsidR="000C6880">
        <w:rPr>
          <w:bCs/>
          <w:color w:val="000000"/>
          <w:sz w:val="24"/>
          <w:szCs w:val="24"/>
          <w:lang w:val="pt-BR"/>
        </w:rPr>
        <w:t xml:space="preserve"> e que</w:t>
      </w:r>
      <w:r w:rsidR="003D0377">
        <w:rPr>
          <w:bCs/>
          <w:color w:val="000000"/>
          <w:sz w:val="24"/>
          <w:szCs w:val="24"/>
          <w:lang w:val="pt-BR"/>
        </w:rPr>
        <w:t>,</w:t>
      </w:r>
      <w:r w:rsidR="000C6880">
        <w:rPr>
          <w:bCs/>
          <w:color w:val="000000"/>
          <w:sz w:val="24"/>
          <w:szCs w:val="24"/>
          <w:lang w:val="pt-BR"/>
        </w:rPr>
        <w:t xml:space="preserve"> na próxima semana</w:t>
      </w:r>
      <w:r w:rsidR="003D0377">
        <w:rPr>
          <w:bCs/>
          <w:color w:val="000000"/>
          <w:sz w:val="24"/>
          <w:szCs w:val="24"/>
          <w:lang w:val="pt-BR"/>
        </w:rPr>
        <w:t>,</w:t>
      </w:r>
      <w:r w:rsidR="000C6880">
        <w:rPr>
          <w:bCs/>
          <w:color w:val="000000"/>
          <w:sz w:val="24"/>
          <w:szCs w:val="24"/>
          <w:lang w:val="pt-BR"/>
        </w:rPr>
        <w:t xml:space="preserve"> se apreciaria a dos Promotores de Justiça com atuação no Júri</w:t>
      </w:r>
      <w:r w:rsidR="003D0377">
        <w:rPr>
          <w:bCs/>
          <w:color w:val="000000"/>
          <w:sz w:val="24"/>
          <w:szCs w:val="24"/>
          <w:lang w:val="pt-BR"/>
        </w:rPr>
        <w:t>, como proposto pela Presidência</w:t>
      </w:r>
      <w:r w:rsidRPr="00090BFD">
        <w:rPr>
          <w:bCs/>
          <w:color w:val="000000"/>
          <w:sz w:val="24"/>
          <w:szCs w:val="24"/>
          <w:lang w:val="pt-BR"/>
        </w:rPr>
        <w:t>.</w:t>
      </w:r>
      <w:r w:rsidR="00FF0C9D">
        <w:rPr>
          <w:bCs/>
          <w:color w:val="000000"/>
          <w:sz w:val="24"/>
          <w:szCs w:val="24"/>
          <w:lang w:val="pt-BR"/>
        </w:rPr>
        <w:t xml:space="preserve"> O Corregedor, Dr. Alexandre Augusto, </w:t>
      </w:r>
      <w:r w:rsidR="00702E75">
        <w:rPr>
          <w:bCs/>
          <w:color w:val="000000"/>
          <w:sz w:val="24"/>
          <w:szCs w:val="24"/>
          <w:lang w:val="pt-BR"/>
        </w:rPr>
        <w:t>INDICOU O NOME DO DR. CARLOS ALBERTO PEREIRA VITÓRIO PARA O CARGO DE CORREGEDOR-GERAL SUBSTITUTO</w:t>
      </w:r>
      <w:r w:rsidR="00FF0C9D">
        <w:rPr>
          <w:bCs/>
          <w:color w:val="000000"/>
          <w:sz w:val="24"/>
          <w:szCs w:val="24"/>
          <w:lang w:val="pt-BR"/>
        </w:rPr>
        <w:t xml:space="preserve">. Colocado em votação, o Colegiado, </w:t>
      </w:r>
      <w:r w:rsidR="0056270A">
        <w:rPr>
          <w:bCs/>
          <w:color w:val="000000"/>
          <w:sz w:val="24"/>
          <w:szCs w:val="24"/>
          <w:lang w:val="pt-BR"/>
        </w:rPr>
        <w:t>à unanimidade dos votantes</w:t>
      </w:r>
      <w:r w:rsidR="00FF0C9D">
        <w:rPr>
          <w:bCs/>
          <w:color w:val="000000"/>
          <w:sz w:val="24"/>
          <w:szCs w:val="24"/>
          <w:lang w:val="pt-BR"/>
        </w:rPr>
        <w:t xml:space="preserve">, </w:t>
      </w:r>
      <w:r w:rsidR="00702E75" w:rsidRPr="00702E75">
        <w:rPr>
          <w:bCs/>
          <w:color w:val="000000"/>
          <w:sz w:val="24"/>
          <w:szCs w:val="24"/>
          <w:u w:val="single"/>
          <w:lang w:val="pt-BR"/>
        </w:rPr>
        <w:t>APROVOU A INDICAÇÃO NOS TERMOS PROPOSTO PELO CORREGEDOR</w:t>
      </w:r>
      <w:r w:rsidR="00494DAA">
        <w:rPr>
          <w:bCs/>
          <w:color w:val="000000"/>
          <w:sz w:val="24"/>
          <w:szCs w:val="24"/>
          <w:u w:val="single"/>
          <w:lang w:val="pt-BR"/>
        </w:rPr>
        <w:t>, nos termos do § 1º do art. 17 da LOMPPE</w:t>
      </w:r>
      <w:r w:rsidR="0056270A">
        <w:rPr>
          <w:bCs/>
          <w:color w:val="000000"/>
          <w:sz w:val="24"/>
          <w:szCs w:val="24"/>
          <w:lang w:val="pt-BR"/>
        </w:rPr>
        <w:t>, tendo o Dr. Carlos Vitório se declarado impedido</w:t>
      </w:r>
      <w:r w:rsidR="00FF0C9D">
        <w:rPr>
          <w:bCs/>
          <w:color w:val="000000"/>
          <w:sz w:val="24"/>
          <w:szCs w:val="24"/>
          <w:lang w:val="pt-BR"/>
        </w:rPr>
        <w:t>.</w:t>
      </w:r>
      <w:r w:rsidR="00494DAA">
        <w:rPr>
          <w:bCs/>
          <w:color w:val="000000"/>
          <w:sz w:val="24"/>
          <w:szCs w:val="24"/>
          <w:lang w:val="pt-BR"/>
        </w:rPr>
        <w:t xml:space="preserve"> O Conselheiro Dr. Carlos Vitório agradeceu a escolha e o voto de todos e</w:t>
      </w:r>
      <w:r w:rsidR="00494DAA" w:rsidRPr="00E17AF9">
        <w:rPr>
          <w:bCs/>
          <w:color w:val="000000"/>
          <w:sz w:val="24"/>
          <w:szCs w:val="24"/>
          <w:lang w:val="pt-BR"/>
        </w:rPr>
        <w:t xml:space="preserve"> </w:t>
      </w:r>
      <w:r w:rsidR="00E17AF9" w:rsidRPr="00E17AF9">
        <w:rPr>
          <w:bCs/>
          <w:color w:val="000000"/>
          <w:sz w:val="24"/>
          <w:szCs w:val="24"/>
          <w:lang w:val="pt-BR"/>
        </w:rPr>
        <w:t>registrou</w:t>
      </w:r>
      <w:r w:rsidR="00E17AF9">
        <w:rPr>
          <w:bCs/>
          <w:color w:val="000000"/>
          <w:sz w:val="24"/>
          <w:szCs w:val="24"/>
          <w:lang w:val="pt-BR"/>
        </w:rPr>
        <w:t xml:space="preserve"> a sua honra </w:t>
      </w:r>
      <w:r w:rsidR="007D42A7">
        <w:rPr>
          <w:bCs/>
          <w:color w:val="000000"/>
          <w:sz w:val="24"/>
          <w:szCs w:val="24"/>
          <w:lang w:val="pt-BR"/>
        </w:rPr>
        <w:t>em</w:t>
      </w:r>
      <w:r w:rsidR="00E17AF9">
        <w:rPr>
          <w:bCs/>
          <w:color w:val="000000"/>
          <w:sz w:val="24"/>
          <w:szCs w:val="24"/>
          <w:lang w:val="pt-BR"/>
        </w:rPr>
        <w:t xml:space="preserve"> exercer a referida função</w:t>
      </w:r>
      <w:r w:rsidR="003F7D70">
        <w:rPr>
          <w:bCs/>
          <w:color w:val="000000"/>
          <w:sz w:val="24"/>
          <w:szCs w:val="24"/>
          <w:lang w:val="pt-BR"/>
        </w:rPr>
        <w:t>. O Presidente da AMPPE, Dr. Marcos Carvalho, parabenizou e desejou boa sorte ao Dr. Carlos Vitório</w:t>
      </w:r>
      <w:r w:rsidR="00E17AF9">
        <w:rPr>
          <w:bCs/>
          <w:color w:val="000000"/>
          <w:sz w:val="24"/>
          <w:szCs w:val="24"/>
          <w:lang w:val="pt-BR"/>
        </w:rPr>
        <w:t>.</w:t>
      </w:r>
      <w:r w:rsidR="00F84C65">
        <w:rPr>
          <w:bCs/>
          <w:color w:val="000000"/>
          <w:sz w:val="24"/>
          <w:szCs w:val="24"/>
          <w:lang w:val="pt-BR"/>
        </w:rPr>
        <w:t xml:space="preserve"> O Conselheiro Dr. Salomão </w:t>
      </w:r>
      <w:proofErr w:type="spellStart"/>
      <w:r w:rsidR="00F84C65">
        <w:rPr>
          <w:bCs/>
          <w:color w:val="000000"/>
          <w:sz w:val="24"/>
          <w:szCs w:val="24"/>
          <w:lang w:val="pt-BR"/>
        </w:rPr>
        <w:t>Abdo</w:t>
      </w:r>
      <w:proofErr w:type="spellEnd"/>
      <w:r w:rsidR="00F84C65">
        <w:rPr>
          <w:bCs/>
          <w:color w:val="000000"/>
          <w:sz w:val="24"/>
          <w:szCs w:val="24"/>
          <w:lang w:val="pt-BR"/>
        </w:rPr>
        <w:t xml:space="preserve"> registrou a participação dos </w:t>
      </w:r>
      <w:r w:rsidR="0078226D">
        <w:rPr>
          <w:bCs/>
          <w:color w:val="000000"/>
          <w:sz w:val="24"/>
          <w:szCs w:val="24"/>
          <w:lang w:val="pt-BR"/>
        </w:rPr>
        <w:t>membros</w:t>
      </w:r>
      <w:r w:rsidR="00F84C65">
        <w:rPr>
          <w:bCs/>
          <w:color w:val="000000"/>
          <w:sz w:val="24"/>
          <w:szCs w:val="24"/>
          <w:lang w:val="pt-BR"/>
        </w:rPr>
        <w:t xml:space="preserve"> de Pernambuco no Congresso Nacional do Ministério Público</w:t>
      </w:r>
      <w:r w:rsidR="0078226D">
        <w:rPr>
          <w:bCs/>
          <w:color w:val="000000"/>
          <w:sz w:val="24"/>
          <w:szCs w:val="24"/>
          <w:lang w:val="pt-BR"/>
        </w:rPr>
        <w:t xml:space="preserve"> e registrou que o próximo ocorrerá em Campo Grande, </w:t>
      </w:r>
      <w:r w:rsidR="006E4C36">
        <w:rPr>
          <w:bCs/>
          <w:color w:val="000000"/>
          <w:sz w:val="24"/>
          <w:szCs w:val="24"/>
          <w:lang w:val="pt-BR"/>
        </w:rPr>
        <w:t>no ano de</w:t>
      </w:r>
      <w:r w:rsidR="0078226D">
        <w:rPr>
          <w:bCs/>
          <w:color w:val="000000"/>
          <w:sz w:val="24"/>
          <w:szCs w:val="24"/>
          <w:lang w:val="pt-BR"/>
        </w:rPr>
        <w:t xml:space="preserve"> 2021.</w:t>
      </w:r>
      <w:r w:rsidR="00E17AF9" w:rsidRPr="00E17AF9">
        <w:rPr>
          <w:bCs/>
          <w:color w:val="000000"/>
          <w:sz w:val="24"/>
          <w:szCs w:val="24"/>
          <w:lang w:val="pt-BR"/>
        </w:rPr>
        <w:t xml:space="preserve"> </w:t>
      </w:r>
      <w:r w:rsidRPr="00090BFD">
        <w:rPr>
          <w:b/>
          <w:bCs/>
          <w:color w:val="000000"/>
          <w:sz w:val="24"/>
          <w:szCs w:val="24"/>
          <w:lang w:val="pt-BR"/>
        </w:rPr>
        <w:t xml:space="preserve">II - Aprovação de Ata: </w:t>
      </w:r>
      <w:r w:rsidR="000C1366">
        <w:rPr>
          <w:color w:val="000000"/>
          <w:sz w:val="24"/>
          <w:szCs w:val="24"/>
          <w:lang w:val="pt-BR"/>
        </w:rPr>
        <w:t>Retirado de pauta</w:t>
      </w:r>
      <w:r w:rsidRPr="00090BFD">
        <w:rPr>
          <w:color w:val="000000"/>
          <w:sz w:val="24"/>
          <w:szCs w:val="24"/>
          <w:lang w:val="pt-BR"/>
        </w:rPr>
        <w:t xml:space="preserve">. </w:t>
      </w:r>
      <w:r w:rsidRPr="00090BFD">
        <w:rPr>
          <w:b/>
          <w:bCs/>
          <w:color w:val="000000"/>
          <w:sz w:val="24"/>
          <w:szCs w:val="24"/>
          <w:lang w:val="pt-BR"/>
        </w:rPr>
        <w:t xml:space="preserve">III – Comunicações diversas: </w:t>
      </w:r>
      <w:proofErr w:type="gramStart"/>
      <w:r w:rsidR="00B8483E" w:rsidRPr="00090BFD">
        <w:rPr>
          <w:b/>
          <w:bCs/>
          <w:color w:val="000000"/>
          <w:sz w:val="24"/>
          <w:szCs w:val="24"/>
          <w:lang w:val="pt-BR"/>
        </w:rPr>
        <w:t>III.</w:t>
      </w:r>
      <w:proofErr w:type="gramEnd"/>
      <w:r w:rsidR="00B8483E" w:rsidRPr="00090BFD">
        <w:rPr>
          <w:b/>
          <w:bCs/>
          <w:color w:val="000000"/>
          <w:sz w:val="24"/>
          <w:szCs w:val="24"/>
          <w:lang w:val="pt-BR"/>
        </w:rPr>
        <w:t xml:space="preserve">I – Instaurações de Inquéritos Civis e </w:t>
      </w:r>
      <w:proofErr w:type="spellStart"/>
      <w:r w:rsidR="00B8483E" w:rsidRPr="00090BFD">
        <w:rPr>
          <w:b/>
          <w:bCs/>
          <w:color w:val="000000"/>
          <w:sz w:val="24"/>
          <w:szCs w:val="24"/>
          <w:lang w:val="pt-BR"/>
        </w:rPr>
        <w:t>PP’s</w:t>
      </w:r>
      <w:proofErr w:type="spellEnd"/>
      <w:r w:rsidR="00B8483E" w:rsidRPr="00090BFD">
        <w:rPr>
          <w:b/>
          <w:bCs/>
          <w:color w:val="000000"/>
          <w:sz w:val="24"/>
          <w:szCs w:val="24"/>
          <w:lang w:val="pt-BR"/>
        </w:rPr>
        <w:t>:</w:t>
      </w:r>
      <w:r w:rsidR="00090BFD" w:rsidRPr="00090BFD">
        <w:rPr>
          <w:b/>
          <w:bCs/>
          <w:color w:val="000000"/>
          <w:sz w:val="24"/>
          <w:szCs w:val="24"/>
          <w:lang w:val="pt-BR"/>
        </w:rPr>
        <w:t xml:space="preserve">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11516946,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</w:t>
      </w:r>
      <w:proofErr w:type="gramStart"/>
      <w:r w:rsidR="00B8483E" w:rsidRPr="00090BFD">
        <w:rPr>
          <w:color w:val="000000"/>
          <w:sz w:val="24"/>
          <w:szCs w:val="24"/>
          <w:lang w:val="pt-BR"/>
        </w:rPr>
        <w:t>11517768, SIIG</w:t>
      </w:r>
      <w:proofErr w:type="gramEnd"/>
      <w:r w:rsidR="00B8483E" w:rsidRPr="00090BFD">
        <w:rPr>
          <w:color w:val="000000"/>
          <w:sz w:val="24"/>
          <w:szCs w:val="24"/>
          <w:lang w:val="pt-BR"/>
        </w:rPr>
        <w:t xml:space="preserve">: 0005900-5/2019,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lastRenderedPageBreak/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11544565 e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11567734. </w:t>
      </w:r>
      <w:proofErr w:type="gramStart"/>
      <w:r w:rsidR="00B8483E" w:rsidRPr="00090BFD">
        <w:rPr>
          <w:b/>
          <w:bCs/>
          <w:color w:val="000000"/>
          <w:sz w:val="24"/>
          <w:szCs w:val="24"/>
          <w:lang w:val="pt-BR"/>
        </w:rPr>
        <w:t>III.</w:t>
      </w:r>
      <w:proofErr w:type="gramEnd"/>
      <w:r w:rsidR="00B8483E" w:rsidRPr="00090BFD">
        <w:rPr>
          <w:b/>
          <w:bCs/>
          <w:color w:val="000000"/>
          <w:sz w:val="24"/>
          <w:szCs w:val="24"/>
          <w:lang w:val="pt-BR"/>
        </w:rPr>
        <w:t xml:space="preserve">II – Conversão de </w:t>
      </w:r>
      <w:proofErr w:type="spellStart"/>
      <w:r w:rsidR="00B8483E" w:rsidRPr="00090BFD">
        <w:rPr>
          <w:b/>
          <w:bCs/>
          <w:color w:val="000000"/>
          <w:sz w:val="24"/>
          <w:szCs w:val="24"/>
          <w:lang w:val="pt-BR"/>
        </w:rPr>
        <w:t>NF’s</w:t>
      </w:r>
      <w:proofErr w:type="spellEnd"/>
      <w:r w:rsidR="00B8483E" w:rsidRPr="00090BFD">
        <w:rPr>
          <w:b/>
          <w:bCs/>
          <w:color w:val="000000"/>
          <w:sz w:val="24"/>
          <w:szCs w:val="24"/>
          <w:lang w:val="pt-BR"/>
        </w:rPr>
        <w:t xml:space="preserve"> em </w:t>
      </w:r>
      <w:proofErr w:type="spellStart"/>
      <w:r w:rsidR="00B8483E" w:rsidRPr="00090BFD">
        <w:rPr>
          <w:b/>
          <w:bCs/>
          <w:color w:val="000000"/>
          <w:sz w:val="24"/>
          <w:szCs w:val="24"/>
          <w:lang w:val="pt-BR"/>
        </w:rPr>
        <w:t>PP’s</w:t>
      </w:r>
      <w:proofErr w:type="spellEnd"/>
      <w:r w:rsidR="00B8483E" w:rsidRPr="00090BFD">
        <w:rPr>
          <w:b/>
          <w:bCs/>
          <w:color w:val="000000"/>
          <w:sz w:val="24"/>
          <w:szCs w:val="24"/>
          <w:lang w:val="pt-BR"/>
        </w:rPr>
        <w:t xml:space="preserve">, </w:t>
      </w:r>
      <w:proofErr w:type="spellStart"/>
      <w:r w:rsidR="00B8483E" w:rsidRPr="00090BFD">
        <w:rPr>
          <w:b/>
          <w:bCs/>
          <w:color w:val="000000"/>
          <w:sz w:val="24"/>
          <w:szCs w:val="24"/>
          <w:lang w:val="pt-BR"/>
        </w:rPr>
        <w:t>PP’s</w:t>
      </w:r>
      <w:proofErr w:type="spellEnd"/>
      <w:r w:rsidR="00B8483E" w:rsidRPr="00090BFD">
        <w:rPr>
          <w:b/>
          <w:bCs/>
          <w:color w:val="000000"/>
          <w:sz w:val="24"/>
          <w:szCs w:val="24"/>
          <w:lang w:val="pt-BR"/>
        </w:rPr>
        <w:t xml:space="preserve"> em  </w:t>
      </w:r>
      <w:proofErr w:type="spellStart"/>
      <w:r w:rsidR="00B8483E" w:rsidRPr="00090BFD">
        <w:rPr>
          <w:b/>
          <w:bCs/>
          <w:color w:val="000000"/>
          <w:sz w:val="24"/>
          <w:szCs w:val="24"/>
          <w:lang w:val="pt-BR"/>
        </w:rPr>
        <w:t>IC’s</w:t>
      </w:r>
      <w:proofErr w:type="spellEnd"/>
      <w:r w:rsidR="00B8483E" w:rsidRPr="00090BFD">
        <w:rPr>
          <w:b/>
          <w:bCs/>
          <w:color w:val="000000"/>
          <w:sz w:val="24"/>
          <w:szCs w:val="24"/>
          <w:lang w:val="pt-BR"/>
        </w:rPr>
        <w:t>:</w:t>
      </w:r>
      <w:r w:rsidR="00090BFD" w:rsidRPr="00090BFD">
        <w:rPr>
          <w:b/>
          <w:bCs/>
          <w:color w:val="000000"/>
          <w:sz w:val="24"/>
          <w:szCs w:val="24"/>
          <w:lang w:val="pt-BR"/>
        </w:rPr>
        <w:t xml:space="preserve"> </w:t>
      </w:r>
      <w:proofErr w:type="spellStart"/>
      <w:r w:rsidR="00B8483E" w:rsidRPr="00090BFD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bCs/>
          <w:color w:val="000000"/>
          <w:sz w:val="24"/>
          <w:szCs w:val="24"/>
          <w:lang w:val="pt-BR"/>
        </w:rPr>
        <w:t xml:space="preserve">. </w:t>
      </w:r>
      <w:r w:rsidR="00B8483E" w:rsidRPr="00090BFD">
        <w:rPr>
          <w:color w:val="000000"/>
          <w:sz w:val="24"/>
          <w:szCs w:val="24"/>
          <w:lang w:val="pt-BR"/>
        </w:rPr>
        <w:t>11514944</w:t>
      </w:r>
      <w:r w:rsidR="00090BFD" w:rsidRPr="00090BFD">
        <w:rPr>
          <w:color w:val="000000"/>
          <w:sz w:val="24"/>
          <w:szCs w:val="24"/>
          <w:lang w:val="pt-BR"/>
        </w:rPr>
        <w:t xml:space="preserve">, </w:t>
      </w:r>
      <w:proofErr w:type="spellStart"/>
      <w:r w:rsidR="00B8483E" w:rsidRPr="00090BFD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bCs/>
          <w:color w:val="000000"/>
          <w:sz w:val="24"/>
          <w:szCs w:val="24"/>
          <w:lang w:val="pt-BR"/>
        </w:rPr>
        <w:t xml:space="preserve"> </w:t>
      </w:r>
      <w:r w:rsidR="00B8483E" w:rsidRPr="00090BFD">
        <w:rPr>
          <w:color w:val="000000"/>
          <w:sz w:val="24"/>
          <w:szCs w:val="24"/>
          <w:lang w:val="pt-BR"/>
        </w:rPr>
        <w:t>11514968</w:t>
      </w:r>
      <w:r w:rsidR="00090BFD" w:rsidRPr="00090BFD">
        <w:rPr>
          <w:color w:val="000000"/>
          <w:sz w:val="24"/>
          <w:szCs w:val="24"/>
          <w:lang w:val="pt-BR"/>
        </w:rPr>
        <w:t xml:space="preserve">, </w:t>
      </w:r>
      <w:proofErr w:type="spellStart"/>
      <w:proofErr w:type="gramStart"/>
      <w:r w:rsidR="00B8483E" w:rsidRPr="00090BFD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bCs/>
          <w:color w:val="000000"/>
          <w:sz w:val="24"/>
          <w:szCs w:val="24"/>
          <w:lang w:val="pt-BR"/>
        </w:rPr>
        <w:t>.</w:t>
      </w:r>
      <w:proofErr w:type="gramEnd"/>
      <w:r w:rsidR="00B8483E" w:rsidRPr="00090BFD">
        <w:rPr>
          <w:color w:val="000000"/>
          <w:sz w:val="24"/>
          <w:szCs w:val="24"/>
          <w:lang w:val="pt-BR"/>
        </w:rPr>
        <w:t>11514946</w:t>
      </w:r>
      <w:r w:rsidR="00090BFD" w:rsidRPr="00090BFD">
        <w:rPr>
          <w:color w:val="000000"/>
          <w:sz w:val="24"/>
          <w:szCs w:val="24"/>
          <w:lang w:val="pt-BR"/>
        </w:rPr>
        <w:t xml:space="preserve">, </w:t>
      </w:r>
      <w:proofErr w:type="spellStart"/>
      <w:r w:rsidR="00B8483E" w:rsidRPr="00090BFD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bCs/>
          <w:color w:val="000000"/>
          <w:sz w:val="24"/>
          <w:szCs w:val="24"/>
          <w:lang w:val="pt-BR"/>
        </w:rPr>
        <w:t>.</w:t>
      </w:r>
      <w:r w:rsidR="00B8483E" w:rsidRPr="00090BFD">
        <w:rPr>
          <w:color w:val="000000"/>
          <w:sz w:val="24"/>
          <w:szCs w:val="24"/>
          <w:lang w:val="pt-BR"/>
        </w:rPr>
        <w:t>11514969</w:t>
      </w:r>
      <w:r w:rsidR="00090BFD" w:rsidRPr="00090BFD">
        <w:rPr>
          <w:color w:val="000000"/>
          <w:sz w:val="24"/>
          <w:szCs w:val="24"/>
          <w:lang w:val="pt-BR"/>
        </w:rPr>
        <w:t xml:space="preserve">, </w:t>
      </w:r>
      <w:proofErr w:type="spellStart"/>
      <w:r w:rsidR="00B8483E" w:rsidRPr="00090BFD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bCs/>
          <w:color w:val="000000"/>
          <w:sz w:val="24"/>
          <w:szCs w:val="24"/>
          <w:lang w:val="pt-BR"/>
        </w:rPr>
        <w:t xml:space="preserve">. </w:t>
      </w:r>
      <w:r w:rsidR="00090BFD" w:rsidRPr="00090BFD">
        <w:rPr>
          <w:color w:val="000000"/>
          <w:sz w:val="24"/>
          <w:szCs w:val="24"/>
          <w:lang w:val="pt-BR"/>
        </w:rPr>
        <w:t xml:space="preserve">11514945, </w:t>
      </w:r>
      <w:proofErr w:type="spellStart"/>
      <w:r w:rsidR="00B8483E" w:rsidRPr="00090BFD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bCs/>
          <w:color w:val="000000"/>
          <w:sz w:val="24"/>
          <w:szCs w:val="24"/>
          <w:lang w:val="pt-BR"/>
        </w:rPr>
        <w:t xml:space="preserve">. </w:t>
      </w:r>
      <w:r w:rsidR="00B8483E" w:rsidRPr="00090BFD">
        <w:rPr>
          <w:color w:val="000000"/>
          <w:sz w:val="24"/>
          <w:szCs w:val="24"/>
          <w:lang w:val="pt-BR"/>
        </w:rPr>
        <w:t>11514947</w:t>
      </w:r>
      <w:r w:rsidR="00090BFD" w:rsidRPr="00090BFD">
        <w:rPr>
          <w:color w:val="000000"/>
          <w:sz w:val="24"/>
          <w:szCs w:val="24"/>
          <w:lang w:val="pt-BR"/>
        </w:rPr>
        <w:t xml:space="preserve">, </w:t>
      </w:r>
      <w:proofErr w:type="spellStart"/>
      <w:proofErr w:type="gramStart"/>
      <w:r w:rsidR="00B8483E" w:rsidRPr="00090BFD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bCs/>
          <w:color w:val="000000"/>
          <w:sz w:val="24"/>
          <w:szCs w:val="24"/>
          <w:lang w:val="pt-BR"/>
        </w:rPr>
        <w:t>.</w:t>
      </w:r>
      <w:proofErr w:type="gramEnd"/>
      <w:r w:rsidR="00B8483E" w:rsidRPr="00090BFD">
        <w:rPr>
          <w:color w:val="000000"/>
          <w:sz w:val="24"/>
          <w:szCs w:val="24"/>
          <w:lang w:val="pt-BR"/>
        </w:rPr>
        <w:t>11514988</w:t>
      </w:r>
      <w:r w:rsidR="00090BFD" w:rsidRPr="00090BFD">
        <w:rPr>
          <w:color w:val="000000"/>
          <w:sz w:val="24"/>
          <w:szCs w:val="24"/>
          <w:lang w:val="pt-BR"/>
        </w:rPr>
        <w:t xml:space="preserve">, </w:t>
      </w:r>
      <w:proofErr w:type="spellStart"/>
      <w:r w:rsidR="00B8483E" w:rsidRPr="00090BFD">
        <w:rPr>
          <w:rStyle w:val="Hyperlink"/>
          <w:color w:val="000000"/>
          <w:sz w:val="24"/>
          <w:szCs w:val="24"/>
          <w:u w:val="none"/>
          <w:lang w:val="pt-BR"/>
        </w:rPr>
        <w:t>Doc</w:t>
      </w:r>
      <w:proofErr w:type="spellEnd"/>
      <w:r w:rsidR="00B8483E" w:rsidRPr="00090BFD">
        <w:rPr>
          <w:rStyle w:val="Hyperlink"/>
          <w:color w:val="000000"/>
          <w:sz w:val="24"/>
          <w:szCs w:val="24"/>
          <w:u w:val="none"/>
          <w:lang w:val="pt-BR"/>
        </w:rPr>
        <w:t>. 11519673</w:t>
      </w:r>
      <w:r w:rsidR="00090BFD" w:rsidRPr="00090BFD">
        <w:rPr>
          <w:rStyle w:val="Hyperlink"/>
          <w:color w:val="000000"/>
          <w:sz w:val="24"/>
          <w:szCs w:val="24"/>
          <w:u w:val="none"/>
          <w:lang w:val="pt-BR"/>
        </w:rPr>
        <w:t xml:space="preserve">, </w:t>
      </w:r>
      <w:proofErr w:type="spellStart"/>
      <w:r w:rsidR="00B8483E" w:rsidRPr="00090BFD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bCs/>
          <w:color w:val="000000"/>
          <w:sz w:val="24"/>
          <w:szCs w:val="24"/>
          <w:lang w:val="pt-BR"/>
        </w:rPr>
        <w:t>. 11557926</w:t>
      </w:r>
      <w:r w:rsidR="00090BFD" w:rsidRPr="00090BFD">
        <w:rPr>
          <w:bCs/>
          <w:color w:val="000000"/>
          <w:sz w:val="24"/>
          <w:szCs w:val="24"/>
          <w:lang w:val="pt-BR"/>
        </w:rPr>
        <w:t xml:space="preserve"> e </w:t>
      </w:r>
      <w:proofErr w:type="spellStart"/>
      <w:r w:rsidR="00B8483E" w:rsidRPr="00090BFD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bCs/>
          <w:color w:val="000000"/>
          <w:sz w:val="24"/>
          <w:szCs w:val="24"/>
          <w:lang w:val="pt-BR"/>
        </w:rPr>
        <w:t xml:space="preserve">. </w:t>
      </w:r>
      <w:proofErr w:type="gramStart"/>
      <w:r w:rsidR="00B8483E" w:rsidRPr="00090BFD">
        <w:rPr>
          <w:bCs/>
          <w:color w:val="000000"/>
          <w:sz w:val="24"/>
          <w:szCs w:val="24"/>
          <w:lang w:val="pt-BR"/>
        </w:rPr>
        <w:t>nº</w:t>
      </w:r>
      <w:proofErr w:type="gramEnd"/>
      <w:r w:rsidR="00B8483E" w:rsidRPr="00090BFD">
        <w:rPr>
          <w:bCs/>
          <w:color w:val="000000"/>
          <w:sz w:val="24"/>
          <w:szCs w:val="24"/>
          <w:lang w:val="pt-BR"/>
        </w:rPr>
        <w:t xml:space="preserve"> 10747508</w:t>
      </w:r>
      <w:r w:rsidR="00090BFD" w:rsidRPr="00090BFD">
        <w:rPr>
          <w:bCs/>
          <w:color w:val="000000"/>
          <w:sz w:val="24"/>
          <w:szCs w:val="24"/>
          <w:lang w:val="pt-BR"/>
        </w:rPr>
        <w:t xml:space="preserve">. </w:t>
      </w:r>
      <w:proofErr w:type="gramStart"/>
      <w:r w:rsidR="00B8483E" w:rsidRPr="00090BFD">
        <w:rPr>
          <w:b/>
          <w:bCs/>
          <w:color w:val="000000"/>
          <w:sz w:val="24"/>
          <w:szCs w:val="24"/>
          <w:lang w:val="pt-BR"/>
        </w:rPr>
        <w:t>III.</w:t>
      </w:r>
      <w:proofErr w:type="gramEnd"/>
      <w:r w:rsidR="00B8483E" w:rsidRPr="00090BFD">
        <w:rPr>
          <w:b/>
          <w:bCs/>
          <w:color w:val="000000"/>
          <w:sz w:val="24"/>
          <w:szCs w:val="24"/>
          <w:lang w:val="pt-BR"/>
        </w:rPr>
        <w:t xml:space="preserve">III – Prorrogação de Prazo: </w:t>
      </w:r>
      <w:proofErr w:type="spellStart"/>
      <w:r w:rsidR="00B8483E" w:rsidRPr="00090BFD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bCs/>
          <w:color w:val="000000"/>
          <w:sz w:val="24"/>
          <w:szCs w:val="24"/>
          <w:lang w:val="pt-BR"/>
        </w:rPr>
        <w:t xml:space="preserve">. </w:t>
      </w:r>
      <w:r w:rsidR="00B8483E" w:rsidRPr="00090BFD">
        <w:rPr>
          <w:color w:val="000000"/>
          <w:sz w:val="24"/>
          <w:szCs w:val="24"/>
          <w:lang w:val="pt-BR"/>
        </w:rPr>
        <w:t xml:space="preserve">8395939,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</w:t>
      </w:r>
      <w:r w:rsidR="00B8483E" w:rsidRPr="00090BFD">
        <w:rPr>
          <w:i/>
          <w:color w:val="000000"/>
          <w:sz w:val="24"/>
          <w:szCs w:val="24"/>
          <w:lang w:val="pt-BR"/>
        </w:rPr>
        <w:t>9264809</w:t>
      </w:r>
      <w:r w:rsidR="00B8483E" w:rsidRPr="00090BFD">
        <w:rPr>
          <w:color w:val="000000"/>
          <w:sz w:val="24"/>
          <w:szCs w:val="24"/>
          <w:lang w:val="pt-BR"/>
        </w:rPr>
        <w:t xml:space="preserve">,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11557953,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11557929,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11557886,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11536654,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</w:t>
      </w:r>
      <w:proofErr w:type="gramStart"/>
      <w:r w:rsidR="00B8483E" w:rsidRPr="00090BFD">
        <w:rPr>
          <w:color w:val="000000"/>
          <w:sz w:val="24"/>
          <w:szCs w:val="24"/>
          <w:lang w:val="pt-BR"/>
        </w:rPr>
        <w:t>11549224, SIIG</w:t>
      </w:r>
      <w:proofErr w:type="gramEnd"/>
      <w:r w:rsidR="00B8483E" w:rsidRPr="00090BFD">
        <w:rPr>
          <w:color w:val="000000"/>
          <w:sz w:val="24"/>
          <w:szCs w:val="24"/>
          <w:lang w:val="pt-BR"/>
        </w:rPr>
        <w:t xml:space="preserve">: 0005899-4/2019,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11541809,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11542715,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11543950,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11559297,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11554971,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11468105,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11564832,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11559058,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11559140,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11571413,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11501556,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11548740,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11531459,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11555034,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11519923,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11519921,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11519902,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11519922,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11519903,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11486353,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11482788,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11482882,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11483118,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11483262 e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11521747. </w:t>
      </w:r>
      <w:proofErr w:type="gramStart"/>
      <w:r w:rsidR="00B8483E" w:rsidRPr="00090BFD">
        <w:rPr>
          <w:b/>
          <w:bCs/>
          <w:color w:val="000000"/>
          <w:sz w:val="24"/>
          <w:szCs w:val="24"/>
          <w:lang w:val="pt-BR"/>
        </w:rPr>
        <w:t>III.</w:t>
      </w:r>
      <w:proofErr w:type="gramEnd"/>
      <w:r w:rsidR="00B8483E" w:rsidRPr="00090BFD">
        <w:rPr>
          <w:b/>
          <w:bCs/>
          <w:color w:val="000000"/>
          <w:sz w:val="24"/>
          <w:szCs w:val="24"/>
          <w:lang w:val="pt-BR"/>
        </w:rPr>
        <w:t xml:space="preserve">IV – </w:t>
      </w:r>
      <w:proofErr w:type="spellStart"/>
      <w:r w:rsidR="00B8483E" w:rsidRPr="00090BFD">
        <w:rPr>
          <w:b/>
          <w:bCs/>
          <w:color w:val="000000"/>
          <w:sz w:val="24"/>
          <w:szCs w:val="24"/>
          <w:lang w:val="pt-BR"/>
        </w:rPr>
        <w:t>Açao</w:t>
      </w:r>
      <w:proofErr w:type="spellEnd"/>
      <w:r w:rsidR="00B8483E" w:rsidRPr="00090BFD">
        <w:rPr>
          <w:b/>
          <w:bCs/>
          <w:color w:val="000000"/>
          <w:sz w:val="24"/>
          <w:szCs w:val="24"/>
          <w:lang w:val="pt-BR"/>
        </w:rPr>
        <w:t xml:space="preserve"> Civil Pública: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11555693 e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11592711. </w:t>
      </w:r>
      <w:proofErr w:type="gramStart"/>
      <w:r w:rsidR="00B8483E" w:rsidRPr="00090BFD">
        <w:rPr>
          <w:b/>
          <w:bCs/>
          <w:color w:val="000000"/>
          <w:sz w:val="24"/>
          <w:szCs w:val="24"/>
          <w:lang w:val="pt-BR"/>
        </w:rPr>
        <w:t>III.</w:t>
      </w:r>
      <w:proofErr w:type="gramEnd"/>
      <w:r w:rsidR="00B8483E" w:rsidRPr="00090BFD">
        <w:rPr>
          <w:b/>
          <w:bCs/>
          <w:color w:val="000000"/>
          <w:sz w:val="24"/>
          <w:szCs w:val="24"/>
          <w:lang w:val="pt-BR"/>
        </w:rPr>
        <w:t xml:space="preserve">V – Recomendação: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Siig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: 0053862-6/2014. </w:t>
      </w:r>
      <w:proofErr w:type="gramStart"/>
      <w:r w:rsidR="00B8483E" w:rsidRPr="00090BFD">
        <w:rPr>
          <w:b/>
          <w:bCs/>
          <w:color w:val="000000"/>
          <w:sz w:val="24"/>
          <w:szCs w:val="24"/>
          <w:lang w:val="pt-BR"/>
        </w:rPr>
        <w:t>III.</w:t>
      </w:r>
      <w:proofErr w:type="gramEnd"/>
      <w:r w:rsidR="00B8483E" w:rsidRPr="00090BFD">
        <w:rPr>
          <w:b/>
          <w:bCs/>
          <w:color w:val="000000"/>
          <w:sz w:val="24"/>
          <w:szCs w:val="24"/>
          <w:lang w:val="pt-BR"/>
        </w:rPr>
        <w:t xml:space="preserve">VI – Diversos: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 xml:space="preserve">. 11557957 e </w:t>
      </w:r>
      <w:proofErr w:type="spellStart"/>
      <w:r w:rsidR="00B8483E" w:rsidRPr="00090BFD">
        <w:rPr>
          <w:color w:val="000000"/>
          <w:sz w:val="24"/>
          <w:szCs w:val="24"/>
          <w:lang w:val="pt-BR"/>
        </w:rPr>
        <w:t>Doc</w:t>
      </w:r>
      <w:proofErr w:type="spellEnd"/>
      <w:r w:rsidR="00B8483E" w:rsidRPr="00090BFD">
        <w:rPr>
          <w:color w:val="000000"/>
          <w:sz w:val="24"/>
          <w:szCs w:val="24"/>
          <w:lang w:val="pt-BR"/>
        </w:rPr>
        <w:t>. 11505360.</w:t>
      </w:r>
      <w:r w:rsidR="00895C6B">
        <w:rPr>
          <w:color w:val="000000"/>
          <w:sz w:val="24"/>
          <w:szCs w:val="24"/>
          <w:lang w:val="pt-BR"/>
        </w:rPr>
        <w:t xml:space="preserve"> </w:t>
      </w:r>
      <w:r w:rsidR="00B8483E" w:rsidRPr="00090BFD">
        <w:rPr>
          <w:b/>
          <w:bCs/>
          <w:color w:val="000000"/>
          <w:sz w:val="24"/>
          <w:szCs w:val="24"/>
          <w:lang w:val="pt-BR"/>
        </w:rPr>
        <w:t>I</w:t>
      </w:r>
      <w:r w:rsidRPr="00090BFD">
        <w:rPr>
          <w:b/>
          <w:bCs/>
          <w:color w:val="000000"/>
          <w:sz w:val="24"/>
          <w:szCs w:val="24"/>
          <w:lang w:val="pt-BR"/>
        </w:rPr>
        <w:t>V – Processos de Distribuições Anteriores:</w:t>
      </w:r>
      <w:r w:rsidRPr="00090BFD">
        <w:rPr>
          <w:bCs/>
          <w:color w:val="000000"/>
          <w:sz w:val="24"/>
          <w:szCs w:val="24"/>
          <w:lang w:val="pt-BR"/>
        </w:rPr>
        <w:t xml:space="preserve"> </w:t>
      </w:r>
      <w:r w:rsidR="002C296F">
        <w:rPr>
          <w:bCs/>
          <w:color w:val="000000"/>
          <w:sz w:val="24"/>
          <w:szCs w:val="24"/>
          <w:lang w:val="pt-BR"/>
        </w:rPr>
        <w:t xml:space="preserve">O Corregedor, Dr. Alexandre Augusto, trouxe o Voto Vista nos processos </w:t>
      </w:r>
      <w:r w:rsidR="00A5687C">
        <w:rPr>
          <w:bCs/>
          <w:color w:val="000000"/>
          <w:sz w:val="24"/>
          <w:szCs w:val="24"/>
          <w:lang w:val="pt-BR"/>
        </w:rPr>
        <w:t>1015550/2013</w:t>
      </w:r>
      <w:r w:rsidR="00A70871">
        <w:rPr>
          <w:bCs/>
          <w:color w:val="000000"/>
          <w:sz w:val="24"/>
          <w:szCs w:val="24"/>
          <w:lang w:val="pt-BR"/>
        </w:rPr>
        <w:t>, 2018/351707 e 2018/351984</w:t>
      </w:r>
      <w:r w:rsidR="00A5687C">
        <w:rPr>
          <w:bCs/>
          <w:color w:val="000000"/>
          <w:sz w:val="24"/>
          <w:szCs w:val="24"/>
          <w:lang w:val="pt-BR"/>
        </w:rPr>
        <w:t xml:space="preserve"> (</w:t>
      </w:r>
      <w:r w:rsidR="00A70871">
        <w:rPr>
          <w:bCs/>
          <w:color w:val="000000"/>
          <w:sz w:val="24"/>
          <w:szCs w:val="24"/>
          <w:lang w:val="pt-BR"/>
        </w:rPr>
        <w:t xml:space="preserve">respectivamente, </w:t>
      </w:r>
      <w:r w:rsidR="00A5687C">
        <w:rPr>
          <w:bCs/>
          <w:color w:val="000000"/>
          <w:sz w:val="24"/>
          <w:szCs w:val="24"/>
          <w:lang w:val="pt-BR"/>
        </w:rPr>
        <w:t>anexo XXXVI</w:t>
      </w:r>
      <w:r w:rsidR="00A70871">
        <w:rPr>
          <w:bCs/>
          <w:color w:val="000000"/>
          <w:sz w:val="24"/>
          <w:szCs w:val="24"/>
          <w:lang w:val="pt-BR"/>
        </w:rPr>
        <w:t>, XVI e XXI</w:t>
      </w:r>
      <w:r w:rsidR="00A5687C">
        <w:rPr>
          <w:bCs/>
          <w:color w:val="000000"/>
          <w:sz w:val="24"/>
          <w:szCs w:val="24"/>
          <w:lang w:val="pt-BR"/>
        </w:rPr>
        <w:t xml:space="preserve">, do IC 002/2018, da 5ª PJDC de Olinda), relatando e votando pela </w:t>
      </w:r>
      <w:r w:rsidR="00D36019">
        <w:rPr>
          <w:bCs/>
          <w:color w:val="000000"/>
          <w:sz w:val="24"/>
          <w:szCs w:val="24"/>
          <w:lang w:val="pt-BR"/>
        </w:rPr>
        <w:t>CONVERSÃO EM DILIGÊNCIA, NOS TERMOS DO ART. 35, § 1º, INCISO II, DA RESOLUÇÃO CSMP 003/2019, A FIM DE QUE A PROMOTORIA DE JUSTIÇA DE ORIGEM PROCEDA A JUNTADA AOS AUTOS DE RELATÓRIO DE INSPEÇÃO ATUALIZADO, VISANDO AUFERIR SE AS IRREGULARIDADES JÁ FORAM SANADAS, MANTENDO A OBSERVÂNCIA DA TAXONOMIA ADOTADA PARA INSTAURAÇÃO DO FEITO, FAZENDO PUBLICAR A CORRESPONDENTE PORTARIA</w:t>
      </w:r>
      <w:r w:rsidR="00A70871">
        <w:rPr>
          <w:bCs/>
          <w:color w:val="000000"/>
          <w:sz w:val="24"/>
          <w:szCs w:val="24"/>
          <w:lang w:val="pt-BR"/>
        </w:rPr>
        <w:t>.</w:t>
      </w:r>
      <w:r w:rsidR="00D36019">
        <w:rPr>
          <w:bCs/>
          <w:color w:val="000000"/>
          <w:sz w:val="24"/>
          <w:szCs w:val="24"/>
          <w:lang w:val="pt-BR"/>
        </w:rPr>
        <w:t xml:space="preserve"> O Conselheiro Dr. Salomão </w:t>
      </w:r>
      <w:proofErr w:type="spellStart"/>
      <w:r w:rsidR="00D36019">
        <w:rPr>
          <w:bCs/>
          <w:color w:val="000000"/>
          <w:sz w:val="24"/>
          <w:szCs w:val="24"/>
          <w:lang w:val="pt-BR"/>
        </w:rPr>
        <w:t>Abdo</w:t>
      </w:r>
      <w:proofErr w:type="spellEnd"/>
      <w:r w:rsidR="00D36019">
        <w:rPr>
          <w:bCs/>
          <w:color w:val="000000"/>
          <w:sz w:val="24"/>
          <w:szCs w:val="24"/>
          <w:lang w:val="pt-BR"/>
        </w:rPr>
        <w:t xml:space="preserve"> manteve seu entendimento</w:t>
      </w:r>
      <w:r w:rsidR="00B6581D">
        <w:rPr>
          <w:bCs/>
          <w:color w:val="000000"/>
          <w:sz w:val="24"/>
          <w:szCs w:val="24"/>
          <w:lang w:val="pt-BR"/>
        </w:rPr>
        <w:t>.</w:t>
      </w:r>
      <w:r w:rsidR="003305F7">
        <w:rPr>
          <w:bCs/>
          <w:color w:val="000000"/>
          <w:sz w:val="24"/>
          <w:szCs w:val="24"/>
          <w:lang w:val="pt-BR"/>
        </w:rPr>
        <w:t xml:space="preserve"> </w:t>
      </w:r>
      <w:r w:rsidR="00A70871">
        <w:rPr>
          <w:bCs/>
          <w:color w:val="000000"/>
          <w:sz w:val="24"/>
          <w:szCs w:val="24"/>
          <w:lang w:val="pt-BR"/>
        </w:rPr>
        <w:t xml:space="preserve">Colocado em votação, o Colegiado, </w:t>
      </w:r>
      <w:r w:rsidR="003305F7" w:rsidRPr="003305F7">
        <w:rPr>
          <w:bCs/>
          <w:color w:val="000000"/>
          <w:sz w:val="24"/>
          <w:szCs w:val="24"/>
          <w:u w:val="single"/>
          <w:lang w:val="pt-BR"/>
        </w:rPr>
        <w:t xml:space="preserve">POR MAIORIA, ACOMPANHOU O VOTO VISTA DO CORREGEDOR, CONVERTENDO </w:t>
      </w:r>
      <w:r w:rsidR="003305F7">
        <w:rPr>
          <w:bCs/>
          <w:color w:val="000000"/>
          <w:sz w:val="24"/>
          <w:szCs w:val="24"/>
          <w:u w:val="single"/>
          <w:lang w:val="pt-BR"/>
        </w:rPr>
        <w:t xml:space="preserve">OS FEITOS </w:t>
      </w:r>
      <w:r w:rsidR="003305F7" w:rsidRPr="003305F7">
        <w:rPr>
          <w:bCs/>
          <w:color w:val="000000"/>
          <w:sz w:val="24"/>
          <w:szCs w:val="24"/>
          <w:u w:val="single"/>
          <w:lang w:val="pt-BR"/>
        </w:rPr>
        <w:t>EM DILIGÊNCIA</w:t>
      </w:r>
      <w:r w:rsidR="0086306F">
        <w:rPr>
          <w:bCs/>
          <w:color w:val="000000"/>
          <w:sz w:val="24"/>
          <w:szCs w:val="24"/>
          <w:u w:val="single"/>
          <w:lang w:val="pt-BR"/>
        </w:rPr>
        <w:t>, nos termos do voto vista</w:t>
      </w:r>
      <w:r w:rsidR="00B6581D">
        <w:rPr>
          <w:bCs/>
          <w:color w:val="000000"/>
          <w:sz w:val="24"/>
          <w:szCs w:val="24"/>
          <w:lang w:val="pt-BR"/>
        </w:rPr>
        <w:t xml:space="preserve">, vencido o Dr. Salomão </w:t>
      </w:r>
      <w:proofErr w:type="spellStart"/>
      <w:r w:rsidR="00B6581D">
        <w:rPr>
          <w:bCs/>
          <w:color w:val="000000"/>
          <w:sz w:val="24"/>
          <w:szCs w:val="24"/>
          <w:lang w:val="pt-BR"/>
        </w:rPr>
        <w:t>Abdo</w:t>
      </w:r>
      <w:proofErr w:type="spellEnd"/>
      <w:r w:rsidR="00B6581D">
        <w:rPr>
          <w:bCs/>
          <w:color w:val="000000"/>
          <w:sz w:val="24"/>
          <w:szCs w:val="24"/>
          <w:lang w:val="pt-BR"/>
        </w:rPr>
        <w:t>.</w:t>
      </w:r>
      <w:r w:rsidR="0086306F">
        <w:rPr>
          <w:bCs/>
          <w:color w:val="000000"/>
          <w:sz w:val="24"/>
          <w:szCs w:val="24"/>
          <w:lang w:val="pt-BR"/>
        </w:rPr>
        <w:t xml:space="preserve"> O Colegiado acordou que </w:t>
      </w:r>
      <w:r w:rsidR="0086306F" w:rsidRPr="0086306F">
        <w:rPr>
          <w:bCs/>
          <w:color w:val="000000"/>
          <w:sz w:val="24"/>
          <w:szCs w:val="24"/>
          <w:u w:val="single"/>
          <w:lang w:val="pt-BR"/>
        </w:rPr>
        <w:t xml:space="preserve">A SECRETARIA </w:t>
      </w:r>
      <w:r w:rsidR="0086306F">
        <w:rPr>
          <w:bCs/>
          <w:color w:val="000000"/>
          <w:sz w:val="24"/>
          <w:szCs w:val="24"/>
          <w:u w:val="single"/>
          <w:lang w:val="pt-BR"/>
        </w:rPr>
        <w:t xml:space="preserve">DO CSMP </w:t>
      </w:r>
      <w:r w:rsidR="0086306F" w:rsidRPr="0086306F">
        <w:rPr>
          <w:bCs/>
          <w:color w:val="000000"/>
          <w:sz w:val="24"/>
          <w:szCs w:val="24"/>
          <w:u w:val="single"/>
          <w:lang w:val="pt-BR"/>
        </w:rPr>
        <w:t xml:space="preserve">IRÁ VIABILIZAR O TRANSPORTE DOS PROCESSOS DO CSMP, </w:t>
      </w:r>
      <w:bookmarkStart w:id="1" w:name="__DdeLink__239_2928907843"/>
      <w:r w:rsidR="0086306F" w:rsidRPr="0086306F">
        <w:rPr>
          <w:bCs/>
          <w:color w:val="000000"/>
          <w:sz w:val="24"/>
          <w:szCs w:val="24"/>
          <w:u w:val="single"/>
          <w:lang w:val="pt-BR"/>
        </w:rPr>
        <w:t>PARA ENTREGA AOS CONSELHEIROS COM ATUAÇÃO NA CAPITAL</w:t>
      </w:r>
      <w:r w:rsidR="006E4C36">
        <w:rPr>
          <w:bCs/>
          <w:color w:val="000000"/>
          <w:sz w:val="24"/>
          <w:szCs w:val="24"/>
          <w:u w:val="single"/>
          <w:lang w:val="pt-BR"/>
        </w:rPr>
        <w:t>, EM SEUS RESPECTIVOS LOCAIS DE TRABALHO</w:t>
      </w:r>
      <w:r w:rsidR="0086306F" w:rsidRPr="0086306F">
        <w:rPr>
          <w:bCs/>
          <w:color w:val="000000"/>
          <w:sz w:val="24"/>
          <w:szCs w:val="24"/>
          <w:u w:val="single"/>
          <w:lang w:val="pt-BR"/>
        </w:rPr>
        <w:t>, BEM COMO PARA TRAZÊ-LOS PARA SESSÃO DE JULGAMENTO</w:t>
      </w:r>
      <w:r w:rsidR="0086306F">
        <w:rPr>
          <w:bCs/>
          <w:color w:val="000000"/>
          <w:sz w:val="24"/>
          <w:szCs w:val="24"/>
          <w:lang w:val="pt-BR"/>
        </w:rPr>
        <w:t xml:space="preserve">. </w:t>
      </w:r>
      <w:r w:rsidR="000C1366">
        <w:rPr>
          <w:color w:val="000000"/>
          <w:sz w:val="24"/>
          <w:szCs w:val="24"/>
          <w:lang w:val="pt-BR"/>
        </w:rPr>
        <w:t>A</w:t>
      </w:r>
      <w:r w:rsidRPr="00090BFD">
        <w:rPr>
          <w:color w:val="000000"/>
          <w:sz w:val="24"/>
          <w:szCs w:val="24"/>
          <w:lang w:val="pt-BR"/>
        </w:rPr>
        <w:t xml:space="preserve"> Presidente</w:t>
      </w:r>
      <w:bookmarkEnd w:id="1"/>
      <w:r w:rsidRPr="00090BFD">
        <w:rPr>
          <w:color w:val="000000"/>
          <w:sz w:val="24"/>
          <w:szCs w:val="24"/>
          <w:lang w:val="pt-BR"/>
        </w:rPr>
        <w:t xml:space="preserve"> em exercício agradeceu a todos e declarou encerrada a sessão.</w:t>
      </w:r>
    </w:p>
    <w:sectPr w:rsidR="00F721C7" w:rsidRPr="00090BFD" w:rsidSect="00F721C7">
      <w:headerReference w:type="default" r:id="rId7"/>
      <w:footerReference w:type="default" r:id="rId8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75F" w:rsidRDefault="0041175F" w:rsidP="00F721C7">
      <w:pPr>
        <w:spacing w:line="240" w:lineRule="auto"/>
      </w:pPr>
      <w:r>
        <w:separator/>
      </w:r>
    </w:p>
  </w:endnote>
  <w:endnote w:type="continuationSeparator" w:id="0">
    <w:p w:rsidR="0041175F" w:rsidRDefault="0041175F" w:rsidP="00F72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1C7" w:rsidRDefault="00F721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75F" w:rsidRDefault="0041175F" w:rsidP="00F721C7">
      <w:pPr>
        <w:spacing w:line="240" w:lineRule="auto"/>
      </w:pPr>
      <w:r>
        <w:separator/>
      </w:r>
    </w:p>
  </w:footnote>
  <w:footnote w:type="continuationSeparator" w:id="0">
    <w:p w:rsidR="0041175F" w:rsidRDefault="0041175F" w:rsidP="00F721C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1C7" w:rsidRDefault="00B701AA">
    <w:pPr>
      <w:tabs>
        <w:tab w:val="left" w:pos="260"/>
        <w:tab w:val="right" w:pos="9098"/>
      </w:tabs>
      <w:spacing w:line="240" w:lineRule="auto"/>
      <w:jc w:val="center"/>
    </w:pPr>
    <w:r>
      <w:rPr>
        <w:noProof/>
        <w:lang w:val="pt-BR" w:eastAsia="pt-BR" w:bidi="ar-SA"/>
      </w:rPr>
      <w:drawing>
        <wp:inline distT="0" distB="0" distL="0" distR="0">
          <wp:extent cx="828040" cy="59880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21C7" w:rsidRDefault="00B701AA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MINISTÉRIO PÚBLICO DO ESTADO DE PERNAMBUCO</w:t>
    </w:r>
  </w:p>
  <w:p w:rsidR="00F721C7" w:rsidRDefault="00B701AA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PROCURADORIA GERAL DE JUSTIÇA</w:t>
    </w:r>
  </w:p>
  <w:p w:rsidR="00F721C7" w:rsidRDefault="00B701AA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SECRETARIA DO CONSELHO SUPERIOR DO MINISTÉRIO PÚBLICO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1C7"/>
    <w:rsid w:val="00041232"/>
    <w:rsid w:val="00090BFD"/>
    <w:rsid w:val="000C1366"/>
    <w:rsid w:val="000C6880"/>
    <w:rsid w:val="000D0949"/>
    <w:rsid w:val="002C296F"/>
    <w:rsid w:val="003305F7"/>
    <w:rsid w:val="00387708"/>
    <w:rsid w:val="003B4377"/>
    <w:rsid w:val="003C044E"/>
    <w:rsid w:val="003D0377"/>
    <w:rsid w:val="003F7D70"/>
    <w:rsid w:val="0041175F"/>
    <w:rsid w:val="00494DAA"/>
    <w:rsid w:val="004F794E"/>
    <w:rsid w:val="0056270A"/>
    <w:rsid w:val="005662AB"/>
    <w:rsid w:val="0062161A"/>
    <w:rsid w:val="006E4C36"/>
    <w:rsid w:val="00702E75"/>
    <w:rsid w:val="0072424C"/>
    <w:rsid w:val="00725018"/>
    <w:rsid w:val="0078226D"/>
    <w:rsid w:val="007C374B"/>
    <w:rsid w:val="007D42A7"/>
    <w:rsid w:val="0085710F"/>
    <w:rsid w:val="0086306F"/>
    <w:rsid w:val="00895C6B"/>
    <w:rsid w:val="00907990"/>
    <w:rsid w:val="00986D26"/>
    <w:rsid w:val="009C103E"/>
    <w:rsid w:val="00A07654"/>
    <w:rsid w:val="00A5687C"/>
    <w:rsid w:val="00A70871"/>
    <w:rsid w:val="00A744B1"/>
    <w:rsid w:val="00AC3284"/>
    <w:rsid w:val="00B6581D"/>
    <w:rsid w:val="00B701AA"/>
    <w:rsid w:val="00B8483E"/>
    <w:rsid w:val="00BC6716"/>
    <w:rsid w:val="00BC6FE0"/>
    <w:rsid w:val="00BE20A3"/>
    <w:rsid w:val="00BE5A80"/>
    <w:rsid w:val="00CA5FE7"/>
    <w:rsid w:val="00D36019"/>
    <w:rsid w:val="00D92C2B"/>
    <w:rsid w:val="00E13CEB"/>
    <w:rsid w:val="00E17AF9"/>
    <w:rsid w:val="00F720DE"/>
    <w:rsid w:val="00F721C7"/>
    <w:rsid w:val="00F84C65"/>
    <w:rsid w:val="00FA7DF9"/>
    <w:rsid w:val="00FF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4D"/>
    <w:pPr>
      <w:widowControl w:val="0"/>
      <w:spacing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qFormat/>
    <w:rsid w:val="00B8483E"/>
    <w:pPr>
      <w:keepNext/>
      <w:widowControl/>
      <w:numPr>
        <w:numId w:val="1"/>
      </w:numPr>
      <w:tabs>
        <w:tab w:val="left" w:pos="0"/>
      </w:tabs>
      <w:suppressAutoHyphens/>
      <w:spacing w:before="240" w:after="60" w:line="240" w:lineRule="auto"/>
      <w:outlineLvl w:val="0"/>
    </w:pPr>
    <w:rPr>
      <w:rFonts w:eastAsia="Times New Roman"/>
      <w:b/>
      <w:bCs/>
      <w:color w:val="auto"/>
      <w:kern w:val="2"/>
      <w:sz w:val="32"/>
      <w:szCs w:val="32"/>
      <w:lang w:val="pt-BR" w:bidi="ar-SA"/>
    </w:rPr>
  </w:style>
  <w:style w:type="paragraph" w:styleId="Ttulo3">
    <w:name w:val="heading 3"/>
    <w:basedOn w:val="Normal"/>
    <w:next w:val="Corpodetexto"/>
    <w:link w:val="Ttulo3Char"/>
    <w:qFormat/>
    <w:rsid w:val="00B8483E"/>
    <w:pPr>
      <w:keepNext/>
      <w:widowControl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erif" w:eastAsia="SimSun" w:hAnsi="Liberation Serif"/>
      <w:b/>
      <w:bCs/>
      <w:color w:val="auto"/>
      <w:kern w:val="2"/>
      <w:sz w:val="28"/>
      <w:szCs w:val="28"/>
      <w:lang w:val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DE1B4D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">
    <w:name w:val="Heading 2"/>
    <w:basedOn w:val="Normal"/>
    <w:next w:val="Normal"/>
    <w:qFormat/>
    <w:rsid w:val="00DE1B4D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Heading3">
    <w:name w:val="Heading 3"/>
    <w:basedOn w:val="Normal"/>
    <w:next w:val="Normal"/>
    <w:qFormat/>
    <w:rsid w:val="00DE1B4D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Heading4">
    <w:name w:val="Heading 4"/>
    <w:basedOn w:val="Normal"/>
    <w:next w:val="Normal"/>
    <w:qFormat/>
    <w:rsid w:val="00DE1B4D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">
    <w:name w:val="Heading 5"/>
    <w:basedOn w:val="Normal"/>
    <w:next w:val="Normal"/>
    <w:qFormat/>
    <w:rsid w:val="00DE1B4D"/>
    <w:pPr>
      <w:keepNext/>
      <w:keepLines/>
      <w:spacing w:before="240" w:after="80" w:line="240" w:lineRule="auto"/>
    </w:pPr>
    <w:rPr>
      <w:color w:val="666666"/>
    </w:rPr>
  </w:style>
  <w:style w:type="paragraph" w:customStyle="1" w:styleId="Heading6">
    <w:name w:val="Heading 6"/>
    <w:basedOn w:val="Normal"/>
    <w:next w:val="Normal"/>
    <w:qFormat/>
    <w:rsid w:val="00DE1B4D"/>
    <w:pPr>
      <w:keepNext/>
      <w:keepLines/>
      <w:spacing w:before="240" w:after="80" w:line="240" w:lineRule="auto"/>
    </w:pPr>
    <w:rPr>
      <w:i/>
      <w:color w:val="666666"/>
    </w:rPr>
  </w:style>
  <w:style w:type="character" w:customStyle="1" w:styleId="WW8Num2z0">
    <w:name w:val="WW8Num2z0"/>
    <w:qFormat/>
    <w:rsid w:val="00DE1B4D"/>
    <w:rPr>
      <w:rFonts w:ascii="Arial" w:hAnsi="Arial" w:cs="Times New Roman"/>
      <w:b/>
      <w:color w:val="000000"/>
      <w:sz w:val="28"/>
      <w:szCs w:val="28"/>
    </w:rPr>
  </w:style>
  <w:style w:type="character" w:customStyle="1" w:styleId="TextodebaloChar">
    <w:name w:val="Texto de balão Char"/>
    <w:basedOn w:val="Fontepargpadro"/>
    <w:qFormat/>
    <w:rsid w:val="00DE1B4D"/>
    <w:rPr>
      <w:rFonts w:ascii="Tahoma" w:hAnsi="Tahoma" w:cs="Mangal"/>
      <w:color w:val="00000A"/>
      <w:sz w:val="16"/>
      <w:szCs w:val="14"/>
    </w:rPr>
  </w:style>
  <w:style w:type="character" w:customStyle="1" w:styleId="CabealhoChar">
    <w:name w:val="Cabeçalho Char"/>
    <w:basedOn w:val="Fontepargpadro"/>
    <w:link w:val="Header"/>
    <w:uiPriority w:val="99"/>
    <w:semiHidden/>
    <w:qFormat/>
    <w:rsid w:val="00DF4718"/>
    <w:rPr>
      <w:rFonts w:cs="Mangal"/>
      <w:color w:val="00000A"/>
      <w:sz w:val="22"/>
      <w:szCs w:val="20"/>
    </w:rPr>
  </w:style>
  <w:style w:type="character" w:customStyle="1" w:styleId="RodapChar">
    <w:name w:val="Rodapé Char"/>
    <w:basedOn w:val="Fontepargpadro"/>
    <w:link w:val="Footer"/>
    <w:uiPriority w:val="99"/>
    <w:semiHidden/>
    <w:qFormat/>
    <w:rsid w:val="00DF4718"/>
    <w:rPr>
      <w:rFonts w:cs="Mangal"/>
      <w:color w:val="00000A"/>
      <w:sz w:val="22"/>
      <w:szCs w:val="20"/>
    </w:rPr>
  </w:style>
  <w:style w:type="paragraph" w:styleId="Ttulo">
    <w:name w:val="Title"/>
    <w:basedOn w:val="Normal"/>
    <w:next w:val="Corpodetexto"/>
    <w:qFormat/>
    <w:rsid w:val="00DE1B4D"/>
    <w:pPr>
      <w:keepNext/>
      <w:keepLines/>
      <w:spacing w:after="60"/>
    </w:pPr>
    <w:rPr>
      <w:color w:val="auto"/>
      <w:sz w:val="52"/>
      <w:szCs w:val="52"/>
    </w:rPr>
  </w:style>
  <w:style w:type="paragraph" w:styleId="Corpodetexto">
    <w:name w:val="Body Text"/>
    <w:basedOn w:val="Normal"/>
    <w:rsid w:val="00DE1B4D"/>
    <w:pPr>
      <w:spacing w:after="140" w:line="288" w:lineRule="auto"/>
    </w:pPr>
  </w:style>
  <w:style w:type="paragraph" w:styleId="Lista">
    <w:name w:val="List"/>
    <w:basedOn w:val="Corpodetexto"/>
    <w:rsid w:val="00DE1B4D"/>
    <w:rPr>
      <w:rFonts w:cs="Mangal"/>
    </w:rPr>
  </w:style>
  <w:style w:type="paragraph" w:customStyle="1" w:styleId="Caption">
    <w:name w:val="Caption"/>
    <w:basedOn w:val="Normal"/>
    <w:qFormat/>
    <w:rsid w:val="00DE1B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E1B4D"/>
    <w:pPr>
      <w:suppressLineNumbers/>
    </w:pPr>
    <w:rPr>
      <w:rFonts w:cs="Mangal"/>
    </w:rPr>
  </w:style>
  <w:style w:type="paragraph" w:customStyle="1" w:styleId="LO-normal">
    <w:name w:val="LO-normal"/>
    <w:qFormat/>
    <w:rsid w:val="00DE1B4D"/>
    <w:rPr>
      <w:color w:val="00000A"/>
      <w:sz w:val="22"/>
    </w:rPr>
  </w:style>
  <w:style w:type="paragraph" w:styleId="Subttulo">
    <w:name w:val="Subtitle"/>
    <w:basedOn w:val="LO-normal"/>
    <w:next w:val="Normal"/>
    <w:qFormat/>
    <w:rsid w:val="00DE1B4D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er">
    <w:name w:val="Header"/>
    <w:basedOn w:val="Normal"/>
    <w:link w:val="CabealhoChar"/>
    <w:uiPriority w:val="99"/>
    <w:semiHidden/>
    <w:unhideWhenUsed/>
    <w:rsid w:val="00DF4718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paragraph" w:styleId="NormalWeb">
    <w:name w:val="Normal (Web)"/>
    <w:basedOn w:val="Normal"/>
    <w:qFormat/>
    <w:rsid w:val="00DE1B4D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qFormat/>
    <w:rsid w:val="00DE1B4D"/>
    <w:pPr>
      <w:suppressLineNumbers/>
    </w:pPr>
  </w:style>
  <w:style w:type="paragraph" w:customStyle="1" w:styleId="Ttulodetabela">
    <w:name w:val="Título de tabela"/>
    <w:basedOn w:val="Contedodatabela"/>
    <w:qFormat/>
    <w:rsid w:val="00DE1B4D"/>
    <w:pPr>
      <w:jc w:val="center"/>
    </w:pPr>
    <w:rPr>
      <w:b/>
      <w:bCs/>
    </w:rPr>
  </w:style>
  <w:style w:type="paragraph" w:styleId="Textodebalo">
    <w:name w:val="Balloon Text"/>
    <w:basedOn w:val="Normal"/>
    <w:qFormat/>
    <w:rsid w:val="00DE1B4D"/>
    <w:pPr>
      <w:spacing w:line="240" w:lineRule="auto"/>
    </w:pPr>
    <w:rPr>
      <w:rFonts w:ascii="Tahoma" w:hAnsi="Tahoma" w:cs="Mangal"/>
      <w:sz w:val="16"/>
      <w:szCs w:val="14"/>
    </w:rPr>
  </w:style>
  <w:style w:type="paragraph" w:customStyle="1" w:styleId="Footer">
    <w:name w:val="Footer"/>
    <w:basedOn w:val="Normal"/>
    <w:link w:val="RodapChar"/>
    <w:uiPriority w:val="99"/>
    <w:semiHidden/>
    <w:unhideWhenUsed/>
    <w:rsid w:val="00DF4718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numbering" w:customStyle="1" w:styleId="WW8Num2">
    <w:name w:val="WW8Num2"/>
    <w:qFormat/>
    <w:rsid w:val="00DE1B4D"/>
  </w:style>
  <w:style w:type="character" w:customStyle="1" w:styleId="Ttulo1Char">
    <w:name w:val="Título 1 Char"/>
    <w:basedOn w:val="Fontepargpadro"/>
    <w:link w:val="Ttulo1"/>
    <w:rsid w:val="00B8483E"/>
    <w:rPr>
      <w:rFonts w:eastAsia="Times New Roman"/>
      <w:b/>
      <w:bCs/>
      <w:kern w:val="2"/>
      <w:sz w:val="32"/>
      <w:szCs w:val="32"/>
      <w:lang w:val="pt-BR" w:bidi="ar-SA"/>
    </w:rPr>
  </w:style>
  <w:style w:type="character" w:customStyle="1" w:styleId="Ttulo3Char">
    <w:name w:val="Título 3 Char"/>
    <w:basedOn w:val="Fontepargpadro"/>
    <w:link w:val="Ttulo3"/>
    <w:rsid w:val="00B8483E"/>
    <w:rPr>
      <w:rFonts w:ascii="Liberation Serif" w:eastAsia="SimSun" w:hAnsi="Liberation Serif"/>
      <w:b/>
      <w:bCs/>
      <w:kern w:val="2"/>
      <w:sz w:val="28"/>
      <w:szCs w:val="28"/>
      <w:lang w:val="pt-BR" w:bidi="ar-SA"/>
    </w:rPr>
  </w:style>
  <w:style w:type="character" w:styleId="Hyperlink">
    <w:name w:val="Hyperlink"/>
    <w:basedOn w:val="Fontepargpadro"/>
    <w:rsid w:val="00B8483E"/>
    <w:rPr>
      <w:color w:val="0000FF"/>
      <w:u w:val="single"/>
    </w:rPr>
  </w:style>
  <w:style w:type="paragraph" w:styleId="Cabealho">
    <w:name w:val="header"/>
    <w:basedOn w:val="Normal"/>
    <w:link w:val="CabealhoChar1"/>
    <w:rsid w:val="00B8483E"/>
    <w:pPr>
      <w:widowControl/>
      <w:suppressLineNumbers/>
      <w:tabs>
        <w:tab w:val="center" w:pos="4819"/>
        <w:tab w:val="right" w:pos="9638"/>
      </w:tabs>
      <w:suppressAutoHyphens/>
      <w:spacing w:line="240" w:lineRule="auto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  <w:style w:type="character" w:customStyle="1" w:styleId="CabealhoChar1">
    <w:name w:val="Cabeçalho Char1"/>
    <w:basedOn w:val="Fontepargpadro"/>
    <w:link w:val="Cabealho"/>
    <w:rsid w:val="00B8483E"/>
    <w:rPr>
      <w:rFonts w:ascii="Times New Roman" w:eastAsia="Times New Roman" w:hAnsi="Times New Roman" w:cs="Calibri"/>
      <w:kern w:val="2"/>
      <w:szCs w:val="20"/>
      <w:lang w:val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797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gmamorim</dc:creator>
  <cp:lastModifiedBy>paquino</cp:lastModifiedBy>
  <cp:revision>32</cp:revision>
  <dcterms:created xsi:type="dcterms:W3CDTF">2019-09-10T18:57:00Z</dcterms:created>
  <dcterms:modified xsi:type="dcterms:W3CDTF">2019-09-18T14:20:00Z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